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899E" w14:textId="4B1D559E" w:rsidR="00C52D91" w:rsidRPr="005C2E91" w:rsidRDefault="000F491E" w:rsidP="003A699B">
      <w:pPr>
        <w:spacing w:after="0"/>
        <w:jc w:val="center"/>
        <w:rPr>
          <w:b/>
          <w:sz w:val="18"/>
          <w:szCs w:val="18"/>
        </w:rPr>
      </w:pPr>
      <w:r w:rsidRPr="005C2E91">
        <w:rPr>
          <w:rFonts w:ascii="Arial" w:hAnsi="Arial" w:cs="Arial"/>
          <w:b/>
          <w:i/>
          <w:sz w:val="18"/>
          <w:szCs w:val="18"/>
        </w:rPr>
        <w:t>Oncopeltus</w:t>
      </w:r>
      <w:r w:rsidRPr="005C2E91">
        <w:rPr>
          <w:rFonts w:ascii="Arial" w:hAnsi="Arial" w:cs="Arial"/>
          <w:b/>
          <w:sz w:val="18"/>
          <w:szCs w:val="18"/>
        </w:rPr>
        <w:t xml:space="preserve"> </w:t>
      </w:r>
      <w:r w:rsidR="00C52D91" w:rsidRPr="005C2E91">
        <w:rPr>
          <w:rFonts w:ascii="Arial" w:hAnsi="Arial" w:cs="Arial"/>
          <w:b/>
          <w:sz w:val="18"/>
          <w:szCs w:val="18"/>
        </w:rPr>
        <w:t xml:space="preserve">embryo fixation and </w:t>
      </w:r>
      <w:r w:rsidR="00C52D91" w:rsidRPr="003A699B">
        <w:rPr>
          <w:rFonts w:ascii="Arial" w:hAnsi="Arial" w:cs="Arial"/>
          <w:b/>
          <w:iCs/>
          <w:sz w:val="18"/>
          <w:szCs w:val="18"/>
        </w:rPr>
        <w:t>in situ</w:t>
      </w:r>
      <w:r w:rsidR="00C52D91" w:rsidRPr="003A699B">
        <w:rPr>
          <w:b/>
          <w:sz w:val="18"/>
          <w:szCs w:val="18"/>
        </w:rPr>
        <w:t xml:space="preserve"> </w:t>
      </w:r>
      <w:r w:rsidR="00C52D91" w:rsidRPr="005C2E91">
        <w:rPr>
          <w:b/>
          <w:sz w:val="18"/>
          <w:szCs w:val="18"/>
        </w:rPr>
        <w:t>hybridization</w:t>
      </w:r>
      <w:r w:rsidR="00371518">
        <w:rPr>
          <w:b/>
          <w:sz w:val="18"/>
          <w:szCs w:val="18"/>
        </w:rPr>
        <w:t>, Katie Reding</w:t>
      </w:r>
    </w:p>
    <w:p w14:paraId="7913697B" w14:textId="77777777" w:rsidR="00C52D91" w:rsidRPr="005C2E91" w:rsidRDefault="00C52D91" w:rsidP="00C52D91">
      <w:pPr>
        <w:spacing w:after="0"/>
        <w:rPr>
          <w:rFonts w:ascii="Arial" w:hAnsi="Arial" w:cs="Arial"/>
          <w:b/>
          <w:sz w:val="18"/>
          <w:szCs w:val="18"/>
        </w:rPr>
      </w:pPr>
    </w:p>
    <w:p w14:paraId="0FCAC826" w14:textId="58A82021" w:rsidR="000F491E" w:rsidRPr="005C2E91" w:rsidRDefault="00C52D91" w:rsidP="00C52D91">
      <w:pPr>
        <w:spacing w:after="0"/>
        <w:rPr>
          <w:rFonts w:ascii="Arial" w:hAnsi="Arial" w:cs="Arial"/>
          <w:b/>
          <w:sz w:val="18"/>
          <w:szCs w:val="18"/>
        </w:rPr>
      </w:pPr>
      <w:r w:rsidRPr="005C2E91">
        <w:rPr>
          <w:rFonts w:ascii="Arial" w:hAnsi="Arial" w:cs="Arial"/>
          <w:b/>
          <w:sz w:val="18"/>
          <w:szCs w:val="18"/>
        </w:rPr>
        <w:t>E</w:t>
      </w:r>
      <w:r w:rsidR="000F491E" w:rsidRPr="005C2E91">
        <w:rPr>
          <w:rFonts w:ascii="Arial" w:hAnsi="Arial" w:cs="Arial"/>
          <w:b/>
          <w:sz w:val="18"/>
          <w:szCs w:val="18"/>
        </w:rPr>
        <w:t>mbryo fixation</w:t>
      </w:r>
    </w:p>
    <w:p w14:paraId="716D099B" w14:textId="77777777" w:rsidR="000F491E" w:rsidRPr="005C2E91" w:rsidRDefault="000F491E" w:rsidP="000F491E">
      <w:pPr>
        <w:spacing w:after="0"/>
        <w:jc w:val="center"/>
        <w:rPr>
          <w:rFonts w:ascii="Arial" w:hAnsi="Arial" w:cs="Arial"/>
          <w:sz w:val="18"/>
          <w:szCs w:val="18"/>
        </w:rPr>
      </w:pPr>
    </w:p>
    <w:p w14:paraId="7F167B29" w14:textId="77777777" w:rsidR="000F491E" w:rsidRPr="005C2E91" w:rsidRDefault="000F491E" w:rsidP="000F491E">
      <w:pPr>
        <w:pStyle w:val="ListParagraph"/>
        <w:numPr>
          <w:ilvl w:val="0"/>
          <w:numId w:val="7"/>
        </w:numPr>
        <w:spacing w:after="0"/>
        <w:rPr>
          <w:rFonts w:ascii="Arial" w:hAnsi="Arial" w:cs="Arial"/>
          <w:sz w:val="18"/>
          <w:szCs w:val="18"/>
        </w:rPr>
      </w:pPr>
      <w:r w:rsidRPr="005C2E91">
        <w:rPr>
          <w:rFonts w:ascii="Arial" w:hAnsi="Arial" w:cs="Arial"/>
          <w:sz w:val="18"/>
          <w:szCs w:val="18"/>
        </w:rPr>
        <w:t xml:space="preserve">Collect your aged embryos from the cotton and transfer about 100-200 uL of embryos to each tube. </w:t>
      </w:r>
    </w:p>
    <w:p w14:paraId="1C7FDDD7" w14:textId="77777777" w:rsidR="000F491E" w:rsidRPr="005C2E91" w:rsidRDefault="000F491E" w:rsidP="000F491E">
      <w:pPr>
        <w:pStyle w:val="ListParagraph"/>
        <w:numPr>
          <w:ilvl w:val="0"/>
          <w:numId w:val="7"/>
        </w:numPr>
        <w:spacing w:after="0"/>
        <w:rPr>
          <w:rFonts w:ascii="Arial" w:hAnsi="Arial" w:cs="Arial"/>
          <w:sz w:val="18"/>
          <w:szCs w:val="18"/>
        </w:rPr>
      </w:pPr>
      <w:r w:rsidRPr="005C2E91">
        <w:rPr>
          <w:rFonts w:ascii="Arial" w:hAnsi="Arial" w:cs="Arial"/>
          <w:sz w:val="18"/>
          <w:szCs w:val="18"/>
        </w:rPr>
        <w:t>Set about 300 mL of water to boil on the hot plate.</w:t>
      </w:r>
    </w:p>
    <w:p w14:paraId="706E4404" w14:textId="3FF856F2" w:rsidR="000F491E" w:rsidRPr="005C2E91" w:rsidRDefault="000F491E" w:rsidP="000F491E">
      <w:pPr>
        <w:pStyle w:val="ListParagraph"/>
        <w:numPr>
          <w:ilvl w:val="0"/>
          <w:numId w:val="7"/>
        </w:numPr>
        <w:spacing w:after="0"/>
        <w:rPr>
          <w:rFonts w:ascii="Arial" w:hAnsi="Arial" w:cs="Arial"/>
          <w:sz w:val="18"/>
          <w:szCs w:val="18"/>
        </w:rPr>
      </w:pPr>
      <w:r w:rsidRPr="005C2E91">
        <w:rPr>
          <w:rFonts w:ascii="Arial" w:hAnsi="Arial" w:cs="Arial"/>
          <w:sz w:val="18"/>
          <w:szCs w:val="18"/>
        </w:rPr>
        <w:t>Add ~600 uL DEPC-treated ddH</w:t>
      </w:r>
      <w:r w:rsidRPr="005C2E91">
        <w:rPr>
          <w:rFonts w:ascii="Arial" w:hAnsi="Arial" w:cs="Arial"/>
          <w:sz w:val="18"/>
          <w:szCs w:val="18"/>
          <w:vertAlign w:val="subscript"/>
        </w:rPr>
        <w:t>2</w:t>
      </w:r>
      <w:r w:rsidRPr="005C2E91">
        <w:rPr>
          <w:rFonts w:ascii="Arial" w:hAnsi="Arial" w:cs="Arial"/>
          <w:sz w:val="18"/>
          <w:szCs w:val="18"/>
        </w:rPr>
        <w:t>O to each tube of embryos</w:t>
      </w:r>
      <w:r w:rsidR="00C86B46" w:rsidRPr="005C2E91">
        <w:rPr>
          <w:rFonts w:ascii="Arial" w:hAnsi="Arial" w:cs="Arial"/>
          <w:sz w:val="18"/>
          <w:szCs w:val="18"/>
        </w:rPr>
        <w:t>. Tap tube to try to submerge embryos, but some will likely remain floating.</w:t>
      </w:r>
    </w:p>
    <w:p w14:paraId="51342F29" w14:textId="3DF1D871" w:rsidR="000F491E" w:rsidRPr="005C2E91" w:rsidRDefault="00C86B46" w:rsidP="000F491E">
      <w:pPr>
        <w:pStyle w:val="ListParagraph"/>
        <w:numPr>
          <w:ilvl w:val="0"/>
          <w:numId w:val="7"/>
        </w:numPr>
        <w:spacing w:after="0"/>
        <w:rPr>
          <w:rFonts w:ascii="Arial" w:hAnsi="Arial" w:cs="Arial"/>
          <w:sz w:val="18"/>
          <w:szCs w:val="18"/>
        </w:rPr>
      </w:pPr>
      <w:r w:rsidRPr="005C2E91">
        <w:rPr>
          <w:rFonts w:ascii="Arial" w:hAnsi="Arial" w:cs="Arial"/>
          <w:sz w:val="18"/>
          <w:szCs w:val="18"/>
        </w:rPr>
        <w:t>S</w:t>
      </w:r>
      <w:r w:rsidR="000F491E" w:rsidRPr="005C2E91">
        <w:rPr>
          <w:rFonts w:ascii="Arial" w:hAnsi="Arial" w:cs="Arial"/>
          <w:sz w:val="18"/>
          <w:szCs w:val="18"/>
        </w:rPr>
        <w:t xml:space="preserve">ubmerge tubes of embryos in boiling water bath for 3 minutes. </w:t>
      </w:r>
    </w:p>
    <w:p w14:paraId="5A020C56" w14:textId="138D73D5" w:rsidR="000F491E" w:rsidRPr="005C2E91" w:rsidRDefault="00C86B46" w:rsidP="000F491E">
      <w:pPr>
        <w:pStyle w:val="ListParagraph"/>
        <w:numPr>
          <w:ilvl w:val="0"/>
          <w:numId w:val="7"/>
        </w:numPr>
        <w:spacing w:after="0"/>
        <w:rPr>
          <w:rFonts w:ascii="Arial" w:hAnsi="Arial" w:cs="Arial"/>
          <w:sz w:val="18"/>
          <w:szCs w:val="18"/>
        </w:rPr>
      </w:pPr>
      <w:r w:rsidRPr="005C2E91">
        <w:rPr>
          <w:rFonts w:ascii="Arial" w:hAnsi="Arial" w:cs="Arial"/>
          <w:sz w:val="18"/>
          <w:szCs w:val="18"/>
        </w:rPr>
        <w:t>Carefully (but quickly) move tubes to ice and submerge. Leave for ~ 7 min or until cold.</w:t>
      </w:r>
    </w:p>
    <w:p w14:paraId="1BA03448" w14:textId="77777777" w:rsidR="000F491E" w:rsidRPr="005C2E91" w:rsidRDefault="000F491E" w:rsidP="000F491E">
      <w:pPr>
        <w:pStyle w:val="ListParagraph"/>
        <w:numPr>
          <w:ilvl w:val="0"/>
          <w:numId w:val="7"/>
        </w:numPr>
        <w:spacing w:after="0"/>
        <w:rPr>
          <w:rFonts w:ascii="Arial" w:hAnsi="Arial" w:cs="Arial"/>
          <w:sz w:val="18"/>
          <w:szCs w:val="18"/>
        </w:rPr>
      </w:pPr>
      <w:r w:rsidRPr="005C2E91">
        <w:rPr>
          <w:rFonts w:ascii="Arial" w:hAnsi="Arial" w:cs="Arial"/>
          <w:sz w:val="18"/>
          <w:szCs w:val="18"/>
        </w:rPr>
        <w:t>Remove the water from tubes.</w:t>
      </w:r>
    </w:p>
    <w:p w14:paraId="6C027D5A" w14:textId="69183000" w:rsidR="000F491E" w:rsidRPr="005C2E91" w:rsidRDefault="000F491E" w:rsidP="000F491E">
      <w:pPr>
        <w:pStyle w:val="ListParagraph"/>
        <w:numPr>
          <w:ilvl w:val="0"/>
          <w:numId w:val="7"/>
        </w:numPr>
        <w:spacing w:after="0"/>
        <w:rPr>
          <w:rFonts w:ascii="Arial" w:hAnsi="Arial" w:cs="Arial"/>
          <w:sz w:val="18"/>
          <w:szCs w:val="18"/>
        </w:rPr>
      </w:pPr>
      <w:r w:rsidRPr="005C2E91">
        <w:rPr>
          <w:rFonts w:ascii="Arial" w:hAnsi="Arial" w:cs="Arial"/>
          <w:sz w:val="18"/>
          <w:szCs w:val="18"/>
        </w:rPr>
        <w:t xml:space="preserve">In fume hood, add 600 uL heptane and 600 uL </w:t>
      </w:r>
      <w:r w:rsidRPr="005C2E91">
        <w:rPr>
          <w:rFonts w:ascii="Arial" w:hAnsi="Arial" w:cs="Arial"/>
          <w:i/>
          <w:sz w:val="18"/>
          <w:szCs w:val="18"/>
        </w:rPr>
        <w:t xml:space="preserve">freshly thawed </w:t>
      </w:r>
      <w:r w:rsidRPr="005C2E91">
        <w:rPr>
          <w:rFonts w:ascii="Arial" w:hAnsi="Arial" w:cs="Arial"/>
          <w:sz w:val="18"/>
          <w:szCs w:val="18"/>
        </w:rPr>
        <w:t>(within a few days) 12% paraformaldehyde</w:t>
      </w:r>
      <w:r w:rsidRPr="005C2E91">
        <w:rPr>
          <w:rFonts w:ascii="Arial" w:hAnsi="Arial" w:cs="Arial"/>
          <w:sz w:val="18"/>
          <w:szCs w:val="18"/>
          <w:vertAlign w:val="superscript"/>
        </w:rPr>
        <w:t xml:space="preserve"> </w:t>
      </w:r>
      <w:r w:rsidRPr="005C2E91">
        <w:rPr>
          <w:rFonts w:ascii="Arial" w:hAnsi="Arial" w:cs="Arial"/>
          <w:sz w:val="18"/>
          <w:szCs w:val="18"/>
        </w:rPr>
        <w:t>(PFA). Shake the tube manually until you see the embryos align between the two phases.</w:t>
      </w:r>
    </w:p>
    <w:p w14:paraId="368FE5AC" w14:textId="77777777" w:rsidR="000F491E" w:rsidRPr="005C2E91" w:rsidRDefault="000F491E" w:rsidP="000F491E">
      <w:pPr>
        <w:pStyle w:val="ListParagraph"/>
        <w:numPr>
          <w:ilvl w:val="0"/>
          <w:numId w:val="7"/>
        </w:numPr>
        <w:spacing w:after="0"/>
        <w:rPr>
          <w:rFonts w:ascii="Arial" w:hAnsi="Arial" w:cs="Arial"/>
          <w:sz w:val="18"/>
          <w:szCs w:val="18"/>
        </w:rPr>
      </w:pPr>
      <w:r w:rsidRPr="005C2E91">
        <w:rPr>
          <w:rFonts w:ascii="Arial" w:hAnsi="Arial" w:cs="Arial"/>
          <w:sz w:val="18"/>
          <w:szCs w:val="18"/>
        </w:rPr>
        <w:t>Shake at 250 rpm for 20 minutes.</w:t>
      </w:r>
    </w:p>
    <w:p w14:paraId="496ADA9D" w14:textId="143AAE88" w:rsidR="000F491E" w:rsidRPr="005C2E91" w:rsidRDefault="000F491E" w:rsidP="000F491E">
      <w:pPr>
        <w:pStyle w:val="ListParagraph"/>
        <w:numPr>
          <w:ilvl w:val="0"/>
          <w:numId w:val="7"/>
        </w:numPr>
        <w:spacing w:after="0"/>
        <w:rPr>
          <w:rFonts w:ascii="Arial" w:hAnsi="Arial" w:cs="Arial"/>
          <w:sz w:val="18"/>
          <w:szCs w:val="18"/>
        </w:rPr>
      </w:pPr>
      <w:r w:rsidRPr="005C2E91">
        <w:rPr>
          <w:rFonts w:ascii="Arial" w:hAnsi="Arial" w:cs="Arial"/>
          <w:sz w:val="18"/>
          <w:szCs w:val="18"/>
        </w:rPr>
        <w:t>Remove the paraformaldehyde (aqueous, lower phase)</w:t>
      </w:r>
      <w:r w:rsidR="00C86B46" w:rsidRPr="005C2E91">
        <w:rPr>
          <w:rFonts w:ascii="Arial" w:hAnsi="Arial" w:cs="Arial"/>
          <w:sz w:val="18"/>
          <w:szCs w:val="18"/>
        </w:rPr>
        <w:t xml:space="preserve"> to hazardous waste. Remove heptane to hazardous waste.</w:t>
      </w:r>
    </w:p>
    <w:p w14:paraId="087763B7" w14:textId="107899D9" w:rsidR="00C86B46" w:rsidRPr="005C2E91" w:rsidRDefault="00C86B46" w:rsidP="00C86B46">
      <w:pPr>
        <w:pStyle w:val="ListParagraph"/>
        <w:numPr>
          <w:ilvl w:val="0"/>
          <w:numId w:val="7"/>
        </w:numPr>
        <w:spacing w:after="0"/>
        <w:rPr>
          <w:rFonts w:ascii="Arial" w:hAnsi="Arial" w:cs="Arial"/>
          <w:sz w:val="18"/>
          <w:szCs w:val="18"/>
        </w:rPr>
      </w:pPr>
      <w:r w:rsidRPr="005C2E91">
        <w:rPr>
          <w:rFonts w:ascii="Arial" w:hAnsi="Arial" w:cs="Arial"/>
          <w:sz w:val="18"/>
          <w:szCs w:val="18"/>
        </w:rPr>
        <w:t>Add fresh 600 uL heptane and 600 uL methanol (adding fresh heptane dramatically improves chorion cracking)</w:t>
      </w:r>
    </w:p>
    <w:p w14:paraId="23519ECA" w14:textId="0D94EAA2" w:rsidR="000F491E" w:rsidRPr="005C2E91" w:rsidRDefault="00C86B46" w:rsidP="00C86B46">
      <w:pPr>
        <w:pStyle w:val="ListParagraph"/>
        <w:numPr>
          <w:ilvl w:val="0"/>
          <w:numId w:val="7"/>
        </w:numPr>
        <w:spacing w:after="0"/>
        <w:rPr>
          <w:rFonts w:ascii="Arial" w:hAnsi="Arial" w:cs="Arial"/>
          <w:sz w:val="18"/>
          <w:szCs w:val="18"/>
        </w:rPr>
      </w:pPr>
      <w:r w:rsidRPr="005C2E91">
        <w:rPr>
          <w:rFonts w:ascii="Arial" w:hAnsi="Arial" w:cs="Arial"/>
          <w:sz w:val="18"/>
          <w:szCs w:val="18"/>
        </w:rPr>
        <w:t xml:space="preserve">Shake tubes vigorously 15-30 s. Check how many embryos sink versus float (embryos still inside chorion tend to float). Continue shaking until nearly all embryos are sinking. </w:t>
      </w:r>
    </w:p>
    <w:p w14:paraId="0D45787D" w14:textId="77777777" w:rsidR="000F491E" w:rsidRPr="005C2E91" w:rsidRDefault="000F491E" w:rsidP="000F491E">
      <w:pPr>
        <w:pStyle w:val="ListParagraph"/>
        <w:numPr>
          <w:ilvl w:val="0"/>
          <w:numId w:val="7"/>
        </w:numPr>
        <w:spacing w:after="0"/>
        <w:rPr>
          <w:rFonts w:ascii="Arial" w:hAnsi="Arial" w:cs="Arial"/>
          <w:sz w:val="18"/>
          <w:szCs w:val="18"/>
        </w:rPr>
      </w:pPr>
      <w:r w:rsidRPr="005C2E91">
        <w:rPr>
          <w:rFonts w:ascii="Arial" w:hAnsi="Arial" w:cs="Arial"/>
          <w:sz w:val="18"/>
          <w:szCs w:val="18"/>
        </w:rPr>
        <w:t>Remove MeOH/heptane.</w:t>
      </w:r>
    </w:p>
    <w:p w14:paraId="3D2C035D" w14:textId="3CEDC156" w:rsidR="000F491E" w:rsidRPr="005C2E91" w:rsidRDefault="000F491E" w:rsidP="000F491E">
      <w:pPr>
        <w:pStyle w:val="ListParagraph"/>
        <w:numPr>
          <w:ilvl w:val="0"/>
          <w:numId w:val="7"/>
        </w:numPr>
        <w:spacing w:after="0"/>
        <w:rPr>
          <w:rFonts w:ascii="Arial" w:hAnsi="Arial" w:cs="Arial"/>
          <w:sz w:val="18"/>
          <w:szCs w:val="18"/>
        </w:rPr>
      </w:pPr>
      <w:r w:rsidRPr="005C2E91">
        <w:rPr>
          <w:rFonts w:ascii="Arial" w:hAnsi="Arial" w:cs="Arial"/>
          <w:sz w:val="18"/>
          <w:szCs w:val="18"/>
        </w:rPr>
        <w:t>Wash in 1 mL MeOH x 3</w:t>
      </w:r>
      <w:r w:rsidR="00C86B46" w:rsidRPr="005C2E91">
        <w:rPr>
          <w:rFonts w:ascii="Arial" w:hAnsi="Arial" w:cs="Arial"/>
          <w:sz w:val="18"/>
          <w:szCs w:val="18"/>
        </w:rPr>
        <w:t>. Try to remove eggshells as you remove washes.</w:t>
      </w:r>
    </w:p>
    <w:p w14:paraId="40B33B54" w14:textId="70C9D569" w:rsidR="000F491E" w:rsidRPr="005C2E91" w:rsidRDefault="000F491E" w:rsidP="000F491E">
      <w:pPr>
        <w:pStyle w:val="ListParagraph"/>
        <w:numPr>
          <w:ilvl w:val="0"/>
          <w:numId w:val="7"/>
        </w:numPr>
        <w:spacing w:after="0"/>
        <w:rPr>
          <w:rFonts w:ascii="Arial" w:hAnsi="Arial" w:cs="Arial"/>
          <w:sz w:val="18"/>
          <w:szCs w:val="18"/>
        </w:rPr>
      </w:pPr>
      <w:r w:rsidRPr="005C2E91">
        <w:rPr>
          <w:rFonts w:ascii="Arial" w:hAnsi="Arial" w:cs="Arial"/>
          <w:sz w:val="18"/>
          <w:szCs w:val="18"/>
        </w:rPr>
        <w:t>Store in MeOH at -20C until use.</w:t>
      </w:r>
    </w:p>
    <w:p w14:paraId="0A0CFEEE" w14:textId="0FADBA23" w:rsidR="00C86B46" w:rsidRPr="005C2E91" w:rsidRDefault="00C86B46" w:rsidP="00C86B46">
      <w:pPr>
        <w:spacing w:after="0"/>
        <w:rPr>
          <w:rFonts w:ascii="Arial" w:hAnsi="Arial" w:cs="Arial"/>
          <w:sz w:val="18"/>
          <w:szCs w:val="18"/>
        </w:rPr>
      </w:pPr>
    </w:p>
    <w:p w14:paraId="16CA8E15" w14:textId="34AFA3BE" w:rsidR="00C86B46" w:rsidRPr="005C2E91" w:rsidRDefault="00C86B46" w:rsidP="00C86B46">
      <w:pPr>
        <w:spacing w:after="0"/>
        <w:rPr>
          <w:rFonts w:ascii="Arial" w:hAnsi="Arial" w:cs="Arial"/>
          <w:b/>
          <w:bCs/>
          <w:sz w:val="18"/>
          <w:szCs w:val="18"/>
        </w:rPr>
      </w:pPr>
      <w:r w:rsidRPr="005C2E91">
        <w:rPr>
          <w:rFonts w:ascii="Arial" w:hAnsi="Arial" w:cs="Arial"/>
          <w:b/>
          <w:bCs/>
          <w:sz w:val="18"/>
          <w:szCs w:val="18"/>
        </w:rPr>
        <w:t xml:space="preserve">Chorion removal </w:t>
      </w:r>
    </w:p>
    <w:p w14:paraId="427AEADF" w14:textId="77777777" w:rsidR="00C86B46" w:rsidRPr="005C2E91" w:rsidRDefault="00C86B46" w:rsidP="00C86B46">
      <w:pPr>
        <w:spacing w:after="0"/>
        <w:rPr>
          <w:rFonts w:ascii="Arial" w:hAnsi="Arial" w:cs="Arial"/>
          <w:sz w:val="18"/>
          <w:szCs w:val="18"/>
        </w:rPr>
      </w:pPr>
    </w:p>
    <w:p w14:paraId="4002F319" w14:textId="14A03241" w:rsidR="00C86B46" w:rsidRDefault="00C86B46" w:rsidP="00C86B46">
      <w:pPr>
        <w:spacing w:after="0"/>
        <w:rPr>
          <w:rFonts w:ascii="Arial" w:hAnsi="Arial" w:cs="Arial"/>
          <w:sz w:val="18"/>
          <w:szCs w:val="18"/>
        </w:rPr>
      </w:pPr>
      <w:r w:rsidRPr="005C2E91">
        <w:rPr>
          <w:rFonts w:ascii="Arial" w:hAnsi="Arial" w:cs="Arial"/>
          <w:sz w:val="18"/>
          <w:szCs w:val="18"/>
        </w:rPr>
        <w:t xml:space="preserve">I (KR) usually spend a day in between fixation and in situ removing embryos from their eggshells manually. You can do this on the first day of the in situ, but it is fairly time-consuming, so I prefer to do it ahead of time. </w:t>
      </w:r>
    </w:p>
    <w:p w14:paraId="60B49984" w14:textId="77777777" w:rsidR="005C2E91" w:rsidRPr="005C2E91" w:rsidRDefault="005C2E91" w:rsidP="00C86B46">
      <w:pPr>
        <w:spacing w:after="0"/>
        <w:rPr>
          <w:rFonts w:ascii="Arial" w:hAnsi="Arial" w:cs="Arial"/>
          <w:sz w:val="18"/>
          <w:szCs w:val="18"/>
        </w:rPr>
      </w:pPr>
    </w:p>
    <w:p w14:paraId="783EF860" w14:textId="7B0613DE" w:rsidR="00C86B46" w:rsidRPr="005C2E91" w:rsidRDefault="00C86B46" w:rsidP="00C86B46">
      <w:pPr>
        <w:pStyle w:val="ListParagraph"/>
        <w:numPr>
          <w:ilvl w:val="0"/>
          <w:numId w:val="9"/>
        </w:numPr>
        <w:spacing w:after="0"/>
        <w:rPr>
          <w:rFonts w:ascii="Arial" w:hAnsi="Arial" w:cs="Arial"/>
          <w:sz w:val="18"/>
          <w:szCs w:val="18"/>
        </w:rPr>
      </w:pPr>
      <w:r w:rsidRPr="005C2E91">
        <w:rPr>
          <w:rFonts w:ascii="Arial" w:hAnsi="Arial" w:cs="Arial"/>
          <w:sz w:val="18"/>
          <w:szCs w:val="18"/>
        </w:rPr>
        <w:t xml:space="preserve">Rehydrate embryos from MeOH to PBST (remove </w:t>
      </w:r>
      <w:r w:rsidR="005C2E91">
        <w:rPr>
          <w:rFonts w:ascii="Arial" w:hAnsi="Arial" w:cs="Arial"/>
          <w:sz w:val="18"/>
          <w:szCs w:val="18"/>
        </w:rPr>
        <w:t>500</w:t>
      </w:r>
      <w:r w:rsidRPr="005C2E91">
        <w:rPr>
          <w:rFonts w:ascii="Arial" w:hAnsi="Arial" w:cs="Arial"/>
          <w:sz w:val="18"/>
          <w:szCs w:val="18"/>
        </w:rPr>
        <w:t xml:space="preserve"> uL MeOH, add </w:t>
      </w:r>
      <w:r w:rsidR="005C2E91">
        <w:rPr>
          <w:rFonts w:ascii="Arial" w:hAnsi="Arial" w:cs="Arial"/>
          <w:sz w:val="18"/>
          <w:szCs w:val="18"/>
        </w:rPr>
        <w:t>500</w:t>
      </w:r>
      <w:r w:rsidRPr="005C2E91">
        <w:rPr>
          <w:rFonts w:ascii="Arial" w:hAnsi="Arial" w:cs="Arial"/>
          <w:sz w:val="18"/>
          <w:szCs w:val="18"/>
        </w:rPr>
        <w:t xml:space="preserve"> uL PBST, let wash 5 min. Repeat </w:t>
      </w:r>
      <w:r w:rsidR="005C2E91">
        <w:rPr>
          <w:rFonts w:ascii="Arial" w:hAnsi="Arial" w:cs="Arial"/>
          <w:sz w:val="18"/>
          <w:szCs w:val="18"/>
        </w:rPr>
        <w:t>2-3</w:t>
      </w:r>
      <w:r w:rsidRPr="005C2E91">
        <w:rPr>
          <w:rFonts w:ascii="Arial" w:hAnsi="Arial" w:cs="Arial"/>
          <w:sz w:val="18"/>
          <w:szCs w:val="18"/>
        </w:rPr>
        <w:t xml:space="preserve"> times)</w:t>
      </w:r>
    </w:p>
    <w:p w14:paraId="36C1E5CC" w14:textId="77777777" w:rsidR="005C2E91" w:rsidRPr="005C2E91" w:rsidRDefault="00C86B46" w:rsidP="00C86B46">
      <w:pPr>
        <w:pStyle w:val="ListParagraph"/>
        <w:numPr>
          <w:ilvl w:val="0"/>
          <w:numId w:val="9"/>
        </w:numPr>
        <w:spacing w:after="0"/>
        <w:rPr>
          <w:rFonts w:ascii="Arial" w:hAnsi="Arial" w:cs="Arial"/>
          <w:sz w:val="18"/>
          <w:szCs w:val="18"/>
        </w:rPr>
      </w:pPr>
      <w:r w:rsidRPr="005C2E91">
        <w:rPr>
          <w:rFonts w:ascii="Arial" w:hAnsi="Arial" w:cs="Arial"/>
          <w:sz w:val="18"/>
          <w:szCs w:val="18"/>
        </w:rPr>
        <w:t>Transfer embryos in PBST to dissection plate, and manually remove eggshells under the scope</w:t>
      </w:r>
      <w:r w:rsidR="005C2E91" w:rsidRPr="005C2E91">
        <w:rPr>
          <w:rFonts w:ascii="Arial" w:hAnsi="Arial" w:cs="Arial"/>
          <w:sz w:val="18"/>
          <w:szCs w:val="18"/>
        </w:rPr>
        <w:t xml:space="preserve"> using very fine forceps.</w:t>
      </w:r>
      <w:r w:rsidRPr="005C2E91">
        <w:rPr>
          <w:rFonts w:ascii="Arial" w:hAnsi="Arial" w:cs="Arial"/>
          <w:sz w:val="18"/>
          <w:szCs w:val="18"/>
        </w:rPr>
        <w:t xml:space="preserve"> </w:t>
      </w:r>
    </w:p>
    <w:p w14:paraId="0A8F2FFD" w14:textId="479985F2" w:rsidR="00C86B46" w:rsidRPr="005C2E91" w:rsidRDefault="00C86B46" w:rsidP="005C2E91">
      <w:pPr>
        <w:pStyle w:val="ListParagraph"/>
        <w:numPr>
          <w:ilvl w:val="1"/>
          <w:numId w:val="9"/>
        </w:numPr>
        <w:spacing w:after="0"/>
        <w:rPr>
          <w:rFonts w:ascii="Arial" w:hAnsi="Arial" w:cs="Arial"/>
          <w:sz w:val="18"/>
          <w:szCs w:val="18"/>
        </w:rPr>
      </w:pPr>
      <w:r w:rsidRPr="005C2E91">
        <w:rPr>
          <w:rFonts w:ascii="Arial" w:hAnsi="Arial" w:cs="Arial"/>
          <w:sz w:val="18"/>
          <w:szCs w:val="18"/>
        </w:rPr>
        <w:t xml:space="preserve">I find using a glass pipette is best during this step, because the eggshells (and the embryos inside) stick to the plastic tips. </w:t>
      </w:r>
      <w:r w:rsidR="005C2E91" w:rsidRPr="005C2E91">
        <w:rPr>
          <w:rFonts w:ascii="Arial" w:hAnsi="Arial" w:cs="Arial"/>
          <w:sz w:val="18"/>
          <w:szCs w:val="18"/>
        </w:rPr>
        <w:t xml:space="preserve">You may need to cut off the tip of the glass pipette, and will definitely need to cut off the end of a plastic 1 mL pipette tip. </w:t>
      </w:r>
    </w:p>
    <w:p w14:paraId="67B46FA6" w14:textId="0B7235BF" w:rsidR="005C2E91" w:rsidRDefault="005C2E91" w:rsidP="005C2E91">
      <w:pPr>
        <w:pStyle w:val="ListParagraph"/>
        <w:numPr>
          <w:ilvl w:val="1"/>
          <w:numId w:val="9"/>
        </w:numPr>
        <w:spacing w:after="0"/>
        <w:rPr>
          <w:rFonts w:ascii="Arial" w:hAnsi="Arial" w:cs="Arial"/>
          <w:sz w:val="18"/>
          <w:szCs w:val="18"/>
        </w:rPr>
      </w:pPr>
      <w:r w:rsidRPr="005C2E91">
        <w:rPr>
          <w:rFonts w:ascii="Arial" w:hAnsi="Arial" w:cs="Arial"/>
          <w:sz w:val="18"/>
          <w:szCs w:val="18"/>
        </w:rPr>
        <w:t xml:space="preserve">Make sure you are using a glass dissection plate with silicon filling a few of the wells. This helps keep all the embryos on one plane and prevents damage to your forceps. </w:t>
      </w:r>
    </w:p>
    <w:p w14:paraId="37849D3B" w14:textId="7B8C75A6" w:rsidR="005C2E91" w:rsidRDefault="005C2E91" w:rsidP="005C2E91">
      <w:pPr>
        <w:pStyle w:val="ListParagraph"/>
        <w:numPr>
          <w:ilvl w:val="1"/>
          <w:numId w:val="9"/>
        </w:numPr>
        <w:spacing w:after="0"/>
        <w:rPr>
          <w:rFonts w:ascii="Arial" w:hAnsi="Arial" w:cs="Arial"/>
          <w:sz w:val="18"/>
          <w:szCs w:val="18"/>
        </w:rPr>
      </w:pPr>
      <w:r>
        <w:rPr>
          <w:rFonts w:ascii="Arial" w:hAnsi="Arial" w:cs="Arial"/>
          <w:sz w:val="18"/>
          <w:szCs w:val="18"/>
        </w:rPr>
        <w:t xml:space="preserve">As you remove eggshells, try to remove them from the well to keep them from ending up in your tube. When all the embryos are in the well and my tube is empty, I also like to wash my tube a few times with water to completely clean it of eggshells, which will get in the way of the staining. </w:t>
      </w:r>
    </w:p>
    <w:p w14:paraId="7D7B9F94" w14:textId="3B8A275A" w:rsidR="00C86B46" w:rsidRPr="005C2E91" w:rsidRDefault="005C2E91" w:rsidP="00C86B46">
      <w:pPr>
        <w:pStyle w:val="ListParagraph"/>
        <w:numPr>
          <w:ilvl w:val="0"/>
          <w:numId w:val="9"/>
        </w:numPr>
        <w:spacing w:after="0"/>
        <w:rPr>
          <w:rFonts w:ascii="Arial" w:hAnsi="Arial" w:cs="Arial"/>
          <w:sz w:val="18"/>
          <w:szCs w:val="18"/>
        </w:rPr>
      </w:pPr>
      <w:r>
        <w:rPr>
          <w:rFonts w:ascii="Arial" w:hAnsi="Arial" w:cs="Arial"/>
          <w:sz w:val="18"/>
          <w:szCs w:val="18"/>
        </w:rPr>
        <w:t xml:space="preserve">Move embryos back to tube and dehydrate into MeOH </w:t>
      </w:r>
      <w:r w:rsidRPr="005C2E91">
        <w:rPr>
          <w:rFonts w:ascii="Arial" w:hAnsi="Arial" w:cs="Arial"/>
          <w:sz w:val="18"/>
          <w:szCs w:val="18"/>
        </w:rPr>
        <w:t xml:space="preserve">(remove </w:t>
      </w:r>
      <w:r>
        <w:rPr>
          <w:rFonts w:ascii="Arial" w:hAnsi="Arial" w:cs="Arial"/>
          <w:sz w:val="18"/>
          <w:szCs w:val="18"/>
        </w:rPr>
        <w:t>500</w:t>
      </w:r>
      <w:r w:rsidRPr="005C2E91">
        <w:rPr>
          <w:rFonts w:ascii="Arial" w:hAnsi="Arial" w:cs="Arial"/>
          <w:sz w:val="18"/>
          <w:szCs w:val="18"/>
        </w:rPr>
        <w:t xml:space="preserve"> uL </w:t>
      </w:r>
      <w:r>
        <w:rPr>
          <w:rFonts w:ascii="Arial" w:hAnsi="Arial" w:cs="Arial"/>
          <w:sz w:val="18"/>
          <w:szCs w:val="18"/>
        </w:rPr>
        <w:t>PBST</w:t>
      </w:r>
      <w:r w:rsidRPr="005C2E91">
        <w:rPr>
          <w:rFonts w:ascii="Arial" w:hAnsi="Arial" w:cs="Arial"/>
          <w:sz w:val="18"/>
          <w:szCs w:val="18"/>
        </w:rPr>
        <w:t xml:space="preserve">, add </w:t>
      </w:r>
      <w:r>
        <w:rPr>
          <w:rFonts w:ascii="Arial" w:hAnsi="Arial" w:cs="Arial"/>
          <w:sz w:val="18"/>
          <w:szCs w:val="18"/>
        </w:rPr>
        <w:t>500</w:t>
      </w:r>
      <w:r w:rsidRPr="005C2E91">
        <w:rPr>
          <w:rFonts w:ascii="Arial" w:hAnsi="Arial" w:cs="Arial"/>
          <w:sz w:val="18"/>
          <w:szCs w:val="18"/>
        </w:rPr>
        <w:t xml:space="preserve"> uL </w:t>
      </w:r>
      <w:r>
        <w:rPr>
          <w:rFonts w:ascii="Arial" w:hAnsi="Arial" w:cs="Arial"/>
          <w:sz w:val="18"/>
          <w:szCs w:val="18"/>
        </w:rPr>
        <w:t>MeOH</w:t>
      </w:r>
      <w:r w:rsidRPr="005C2E91">
        <w:rPr>
          <w:rFonts w:ascii="Arial" w:hAnsi="Arial" w:cs="Arial"/>
          <w:sz w:val="18"/>
          <w:szCs w:val="18"/>
        </w:rPr>
        <w:t xml:space="preserve">, let wash </w:t>
      </w:r>
      <w:r>
        <w:rPr>
          <w:rFonts w:ascii="Arial" w:hAnsi="Arial" w:cs="Arial"/>
          <w:sz w:val="18"/>
          <w:szCs w:val="18"/>
        </w:rPr>
        <w:t>3</w:t>
      </w:r>
      <w:r w:rsidRPr="005C2E91">
        <w:rPr>
          <w:rFonts w:ascii="Arial" w:hAnsi="Arial" w:cs="Arial"/>
          <w:sz w:val="18"/>
          <w:szCs w:val="18"/>
        </w:rPr>
        <w:t xml:space="preserve"> min. </w:t>
      </w:r>
      <w:r>
        <w:rPr>
          <w:rFonts w:ascii="Arial" w:hAnsi="Arial" w:cs="Arial"/>
          <w:sz w:val="18"/>
          <w:szCs w:val="18"/>
        </w:rPr>
        <w:t>Rinse a couple times in MeOH and store in MeOH</w:t>
      </w:r>
      <w:r w:rsidRPr="005C2E91">
        <w:rPr>
          <w:rFonts w:ascii="Arial" w:hAnsi="Arial" w:cs="Arial"/>
          <w:sz w:val="18"/>
          <w:szCs w:val="18"/>
        </w:rPr>
        <w:t>)</w:t>
      </w:r>
      <w:r>
        <w:rPr>
          <w:rFonts w:ascii="Arial" w:hAnsi="Arial" w:cs="Arial"/>
          <w:sz w:val="18"/>
          <w:szCs w:val="18"/>
        </w:rPr>
        <w:t>. I like to mark the tube in some way that lets me know these embryos are free of eggshells.</w:t>
      </w:r>
    </w:p>
    <w:p w14:paraId="2AE0DEA9" w14:textId="4541E74A" w:rsidR="000F491E" w:rsidRPr="005C2E91" w:rsidRDefault="000F491E" w:rsidP="004B58C4">
      <w:pPr>
        <w:spacing w:after="0"/>
        <w:rPr>
          <w:rFonts w:ascii="Arial" w:hAnsi="Arial" w:cs="Arial"/>
          <w:b/>
          <w:sz w:val="18"/>
          <w:szCs w:val="18"/>
        </w:rPr>
      </w:pPr>
    </w:p>
    <w:p w14:paraId="1FB00B30" w14:textId="6A9E51AA" w:rsidR="00C86B46" w:rsidRPr="005C2E91" w:rsidRDefault="00C52D91" w:rsidP="004B58C4">
      <w:pPr>
        <w:spacing w:after="0"/>
        <w:rPr>
          <w:rFonts w:ascii="Arial" w:hAnsi="Arial" w:cs="Arial"/>
          <w:b/>
          <w:sz w:val="18"/>
          <w:szCs w:val="18"/>
        </w:rPr>
      </w:pPr>
      <w:r w:rsidRPr="005C2E91">
        <w:rPr>
          <w:rFonts w:ascii="Arial" w:hAnsi="Arial" w:cs="Arial"/>
          <w:b/>
          <w:sz w:val="18"/>
          <w:szCs w:val="18"/>
        </w:rPr>
        <w:t>In situ hybridization</w:t>
      </w:r>
    </w:p>
    <w:p w14:paraId="745CD0E2" w14:textId="77777777" w:rsidR="00C86B46" w:rsidRPr="005C2E91" w:rsidRDefault="00C86B46" w:rsidP="004B58C4">
      <w:pPr>
        <w:spacing w:after="0"/>
        <w:rPr>
          <w:rFonts w:ascii="Arial" w:hAnsi="Arial" w:cs="Arial"/>
          <w:b/>
          <w:sz w:val="18"/>
          <w:szCs w:val="18"/>
        </w:rPr>
      </w:pPr>
    </w:p>
    <w:p w14:paraId="00E4C864" w14:textId="4AEEFA1D" w:rsidR="00D85AA1" w:rsidRPr="005C2E91" w:rsidRDefault="000F491E" w:rsidP="005C2E91">
      <w:pPr>
        <w:spacing w:after="0"/>
        <w:rPr>
          <w:rFonts w:ascii="Arial" w:hAnsi="Arial" w:cs="Arial"/>
          <w:b/>
          <w:sz w:val="18"/>
          <w:szCs w:val="18"/>
        </w:rPr>
      </w:pPr>
      <w:proofErr w:type="gramStart"/>
      <w:r w:rsidRPr="005C2E91">
        <w:rPr>
          <w:rFonts w:ascii="Arial" w:hAnsi="Arial" w:cs="Arial"/>
          <w:b/>
          <w:sz w:val="18"/>
          <w:szCs w:val="18"/>
        </w:rPr>
        <w:t xml:space="preserve">Day  </w:t>
      </w:r>
      <w:r w:rsidR="003E096F">
        <w:rPr>
          <w:rFonts w:ascii="Arial" w:hAnsi="Arial" w:cs="Arial"/>
          <w:b/>
          <w:sz w:val="18"/>
          <w:szCs w:val="18"/>
        </w:rPr>
        <w:t>1</w:t>
      </w:r>
      <w:proofErr w:type="gramEnd"/>
    </w:p>
    <w:p w14:paraId="155C774E" w14:textId="6A1633B6" w:rsidR="005C2E91" w:rsidRPr="005C2E91" w:rsidRDefault="005C2E91" w:rsidP="005C2E91">
      <w:pPr>
        <w:pStyle w:val="ListParagraph"/>
        <w:numPr>
          <w:ilvl w:val="0"/>
          <w:numId w:val="2"/>
        </w:numPr>
        <w:spacing w:after="0"/>
        <w:rPr>
          <w:rFonts w:ascii="Arial" w:hAnsi="Arial" w:cs="Arial"/>
          <w:sz w:val="18"/>
          <w:szCs w:val="18"/>
        </w:rPr>
      </w:pPr>
      <w:r w:rsidRPr="005C2E91">
        <w:rPr>
          <w:rFonts w:ascii="Arial" w:hAnsi="Arial" w:cs="Arial"/>
          <w:sz w:val="18"/>
          <w:szCs w:val="18"/>
        </w:rPr>
        <w:t xml:space="preserve">Warm up some hybridization buffer (1 mL per tube of embryos) in the </w:t>
      </w:r>
      <w:r>
        <w:rPr>
          <w:rFonts w:ascii="Arial" w:hAnsi="Arial" w:cs="Arial"/>
          <w:b/>
          <w:sz w:val="18"/>
          <w:szCs w:val="18"/>
        </w:rPr>
        <w:t>60</w:t>
      </w:r>
      <w:r w:rsidRPr="005C2E91">
        <w:rPr>
          <w:rFonts w:ascii="Arial" w:hAnsi="Arial" w:cs="Arial"/>
          <w:b/>
          <w:sz w:val="18"/>
          <w:szCs w:val="18"/>
        </w:rPr>
        <w:t>°C</w:t>
      </w:r>
      <w:r w:rsidRPr="005C2E91">
        <w:rPr>
          <w:rFonts w:ascii="Arial" w:hAnsi="Arial" w:cs="Arial"/>
          <w:sz w:val="18"/>
          <w:szCs w:val="18"/>
        </w:rPr>
        <w:t xml:space="preserve"> </w:t>
      </w:r>
      <w:proofErr w:type="spellStart"/>
      <w:r w:rsidRPr="005C2E91">
        <w:rPr>
          <w:rFonts w:ascii="Arial" w:hAnsi="Arial" w:cs="Arial"/>
          <w:sz w:val="18"/>
          <w:szCs w:val="18"/>
        </w:rPr>
        <w:t>hyb</w:t>
      </w:r>
      <w:proofErr w:type="spellEnd"/>
      <w:r w:rsidRPr="005C2E91">
        <w:rPr>
          <w:rFonts w:ascii="Arial" w:hAnsi="Arial" w:cs="Arial"/>
          <w:sz w:val="18"/>
          <w:szCs w:val="18"/>
        </w:rPr>
        <w:t xml:space="preserve"> oven</w:t>
      </w:r>
    </w:p>
    <w:p w14:paraId="367E923B" w14:textId="04B5829A" w:rsidR="000F491E" w:rsidRDefault="000F491E" w:rsidP="004B58C4">
      <w:pPr>
        <w:pStyle w:val="ListParagraph"/>
        <w:numPr>
          <w:ilvl w:val="0"/>
          <w:numId w:val="2"/>
        </w:numPr>
        <w:spacing w:after="0"/>
        <w:rPr>
          <w:rFonts w:ascii="Arial" w:hAnsi="Arial" w:cs="Arial"/>
          <w:sz w:val="18"/>
          <w:szCs w:val="18"/>
        </w:rPr>
      </w:pPr>
      <w:r w:rsidRPr="005C2E91">
        <w:rPr>
          <w:rFonts w:ascii="Arial" w:hAnsi="Arial" w:cs="Arial"/>
          <w:sz w:val="18"/>
          <w:szCs w:val="18"/>
        </w:rPr>
        <w:t xml:space="preserve">Rehydrate your embryos from 100% MeOH (remove </w:t>
      </w:r>
      <w:r w:rsidR="005C2E91">
        <w:rPr>
          <w:rFonts w:ascii="Arial" w:hAnsi="Arial" w:cs="Arial"/>
          <w:sz w:val="18"/>
          <w:szCs w:val="18"/>
        </w:rPr>
        <w:t>500</w:t>
      </w:r>
      <w:r w:rsidRPr="005C2E91">
        <w:rPr>
          <w:rFonts w:ascii="Arial" w:hAnsi="Arial" w:cs="Arial"/>
          <w:sz w:val="18"/>
          <w:szCs w:val="18"/>
        </w:rPr>
        <w:t xml:space="preserve"> uL MeOH, </w:t>
      </w:r>
      <w:r w:rsidR="008C1D9E">
        <w:rPr>
          <w:rFonts w:ascii="Arial" w:hAnsi="Arial" w:cs="Arial"/>
          <w:sz w:val="18"/>
          <w:szCs w:val="18"/>
        </w:rPr>
        <w:t>add 500</w:t>
      </w:r>
      <w:r w:rsidRPr="005C2E91">
        <w:rPr>
          <w:rFonts w:ascii="Arial" w:hAnsi="Arial" w:cs="Arial"/>
          <w:sz w:val="18"/>
          <w:szCs w:val="18"/>
        </w:rPr>
        <w:t xml:space="preserve"> uL PBST, let wash 5 min. Repeat </w:t>
      </w:r>
      <w:r w:rsidR="008C1D9E">
        <w:rPr>
          <w:rFonts w:ascii="Arial" w:hAnsi="Arial" w:cs="Arial"/>
          <w:sz w:val="18"/>
          <w:szCs w:val="18"/>
        </w:rPr>
        <w:t>this 2-3</w:t>
      </w:r>
      <w:r w:rsidRPr="005C2E91">
        <w:rPr>
          <w:rFonts w:ascii="Arial" w:hAnsi="Arial" w:cs="Arial"/>
          <w:sz w:val="18"/>
          <w:szCs w:val="18"/>
        </w:rPr>
        <w:t xml:space="preserve"> times</w:t>
      </w:r>
      <w:r w:rsidR="008C1D9E">
        <w:rPr>
          <w:rFonts w:ascii="Arial" w:hAnsi="Arial" w:cs="Arial"/>
          <w:sz w:val="18"/>
          <w:szCs w:val="18"/>
        </w:rPr>
        <w:t xml:space="preserve"> until solution is ~100% PBST</w:t>
      </w:r>
      <w:r w:rsidRPr="005C2E91">
        <w:rPr>
          <w:rFonts w:ascii="Arial" w:hAnsi="Arial" w:cs="Arial"/>
          <w:sz w:val="18"/>
          <w:szCs w:val="18"/>
        </w:rPr>
        <w:t>)</w:t>
      </w:r>
    </w:p>
    <w:p w14:paraId="425FF030" w14:textId="218FB2AA" w:rsidR="008C1D9E" w:rsidRPr="005C2E91" w:rsidRDefault="008C1D9E" w:rsidP="004B58C4">
      <w:pPr>
        <w:pStyle w:val="ListParagraph"/>
        <w:numPr>
          <w:ilvl w:val="0"/>
          <w:numId w:val="2"/>
        </w:numPr>
        <w:spacing w:after="0"/>
        <w:rPr>
          <w:rFonts w:ascii="Arial" w:hAnsi="Arial" w:cs="Arial"/>
          <w:sz w:val="18"/>
          <w:szCs w:val="18"/>
        </w:rPr>
      </w:pPr>
      <w:r>
        <w:rPr>
          <w:rFonts w:ascii="Arial" w:hAnsi="Arial" w:cs="Arial"/>
          <w:sz w:val="18"/>
          <w:szCs w:val="18"/>
        </w:rPr>
        <w:t>Rinse 3X in PBST</w:t>
      </w:r>
    </w:p>
    <w:p w14:paraId="598A6E56" w14:textId="7D86911C" w:rsidR="005C56CB" w:rsidRPr="005C2E91" w:rsidRDefault="005C2E91" w:rsidP="004B58C4">
      <w:pPr>
        <w:pStyle w:val="ListParagraph"/>
        <w:numPr>
          <w:ilvl w:val="0"/>
          <w:numId w:val="2"/>
        </w:numPr>
        <w:spacing w:after="0"/>
        <w:rPr>
          <w:rFonts w:ascii="Arial" w:hAnsi="Arial" w:cs="Arial"/>
          <w:sz w:val="18"/>
          <w:szCs w:val="18"/>
        </w:rPr>
      </w:pPr>
      <w:r>
        <w:rPr>
          <w:rFonts w:ascii="Arial" w:hAnsi="Arial" w:cs="Arial"/>
          <w:sz w:val="18"/>
          <w:szCs w:val="18"/>
        </w:rPr>
        <w:t xml:space="preserve">Remove PBST and add </w:t>
      </w:r>
      <w:r w:rsidR="005C56CB" w:rsidRPr="005C2E91">
        <w:rPr>
          <w:rFonts w:ascii="Arial" w:hAnsi="Arial" w:cs="Arial"/>
          <w:sz w:val="18"/>
          <w:szCs w:val="18"/>
        </w:rPr>
        <w:t xml:space="preserve">1 mL 4% PFA, let wash 1.5 </w:t>
      </w:r>
      <w:proofErr w:type="spellStart"/>
      <w:r w:rsidR="005C56CB" w:rsidRPr="005C2E91">
        <w:rPr>
          <w:rFonts w:ascii="Arial" w:hAnsi="Arial" w:cs="Arial"/>
          <w:sz w:val="18"/>
          <w:szCs w:val="18"/>
        </w:rPr>
        <w:t>h at</w:t>
      </w:r>
      <w:proofErr w:type="spellEnd"/>
      <w:r w:rsidR="005C56CB" w:rsidRPr="005C2E91">
        <w:rPr>
          <w:rFonts w:ascii="Arial" w:hAnsi="Arial" w:cs="Arial"/>
          <w:sz w:val="18"/>
          <w:szCs w:val="18"/>
        </w:rPr>
        <w:t xml:space="preserve"> RT</w:t>
      </w:r>
    </w:p>
    <w:p w14:paraId="73F1D8FB" w14:textId="216F5BCC" w:rsidR="005C56CB" w:rsidRPr="005C2E91" w:rsidRDefault="005C56CB" w:rsidP="004B58C4">
      <w:pPr>
        <w:pStyle w:val="ListParagraph"/>
        <w:numPr>
          <w:ilvl w:val="0"/>
          <w:numId w:val="2"/>
        </w:numPr>
        <w:spacing w:after="0"/>
        <w:rPr>
          <w:rFonts w:ascii="Arial" w:hAnsi="Arial" w:cs="Arial"/>
          <w:sz w:val="18"/>
          <w:szCs w:val="18"/>
        </w:rPr>
      </w:pPr>
      <w:r w:rsidRPr="005C2E91">
        <w:rPr>
          <w:rFonts w:ascii="Arial" w:hAnsi="Arial" w:cs="Arial"/>
          <w:sz w:val="18"/>
          <w:szCs w:val="18"/>
        </w:rPr>
        <w:t>Remove PFA, rinse 3X with PBST</w:t>
      </w:r>
    </w:p>
    <w:p w14:paraId="6AEDEFAC" w14:textId="49E7B260" w:rsidR="005C56CB" w:rsidRPr="005C2E91" w:rsidRDefault="005C56CB" w:rsidP="004B58C4">
      <w:pPr>
        <w:pStyle w:val="ListParagraph"/>
        <w:numPr>
          <w:ilvl w:val="0"/>
          <w:numId w:val="2"/>
        </w:numPr>
        <w:spacing w:after="0"/>
        <w:rPr>
          <w:rFonts w:ascii="Arial" w:hAnsi="Arial" w:cs="Arial"/>
          <w:sz w:val="18"/>
          <w:szCs w:val="18"/>
        </w:rPr>
      </w:pPr>
      <w:r w:rsidRPr="005C2E91">
        <w:rPr>
          <w:rFonts w:ascii="Arial" w:hAnsi="Arial" w:cs="Arial"/>
          <w:sz w:val="18"/>
          <w:szCs w:val="18"/>
        </w:rPr>
        <w:t xml:space="preserve">Remove PBST, add 1 mL pre-warmed </w:t>
      </w:r>
      <w:proofErr w:type="spellStart"/>
      <w:r w:rsidRPr="005C2E91">
        <w:rPr>
          <w:rFonts w:ascii="Arial" w:hAnsi="Arial" w:cs="Arial"/>
          <w:sz w:val="18"/>
          <w:szCs w:val="18"/>
        </w:rPr>
        <w:t>hyb</w:t>
      </w:r>
      <w:proofErr w:type="spellEnd"/>
      <w:r w:rsidRPr="005C2E91">
        <w:rPr>
          <w:rFonts w:ascii="Arial" w:hAnsi="Arial" w:cs="Arial"/>
          <w:sz w:val="18"/>
          <w:szCs w:val="18"/>
        </w:rPr>
        <w:t xml:space="preserve"> buffer</w:t>
      </w:r>
    </w:p>
    <w:p w14:paraId="59C2C082" w14:textId="30F4C945" w:rsidR="00CE3E11" w:rsidRPr="005C2E91" w:rsidRDefault="004B58C4" w:rsidP="00CE3E11">
      <w:pPr>
        <w:pStyle w:val="ListParagraph"/>
        <w:numPr>
          <w:ilvl w:val="0"/>
          <w:numId w:val="2"/>
        </w:numPr>
        <w:spacing w:after="0"/>
        <w:rPr>
          <w:rFonts w:ascii="Arial" w:hAnsi="Arial" w:cs="Arial"/>
          <w:sz w:val="18"/>
          <w:szCs w:val="18"/>
        </w:rPr>
      </w:pPr>
      <w:r w:rsidRPr="005C2E91">
        <w:rPr>
          <w:rFonts w:ascii="Arial" w:hAnsi="Arial" w:cs="Arial"/>
          <w:sz w:val="18"/>
          <w:szCs w:val="18"/>
        </w:rPr>
        <w:t xml:space="preserve">Let embryos incubate in </w:t>
      </w:r>
      <w:r w:rsidRPr="005C2E91">
        <w:rPr>
          <w:rFonts w:ascii="Arial" w:hAnsi="Arial" w:cs="Arial"/>
          <w:b/>
          <w:sz w:val="18"/>
          <w:szCs w:val="18"/>
        </w:rPr>
        <w:t>60°C</w:t>
      </w:r>
      <w:r w:rsidRPr="005C2E91">
        <w:rPr>
          <w:rFonts w:ascii="Arial" w:hAnsi="Arial" w:cs="Arial"/>
          <w:sz w:val="18"/>
          <w:szCs w:val="18"/>
        </w:rPr>
        <w:t xml:space="preserve"> incubator for </w:t>
      </w:r>
      <w:r w:rsidR="005C2E91">
        <w:rPr>
          <w:rFonts w:ascii="Arial" w:hAnsi="Arial" w:cs="Arial"/>
          <w:sz w:val="18"/>
          <w:szCs w:val="18"/>
        </w:rPr>
        <w:t>~3-4</w:t>
      </w:r>
      <w:r w:rsidRPr="005C2E91">
        <w:rPr>
          <w:rFonts w:ascii="Arial" w:hAnsi="Arial" w:cs="Arial"/>
          <w:sz w:val="18"/>
          <w:szCs w:val="18"/>
        </w:rPr>
        <w:t xml:space="preserve"> h.</w:t>
      </w:r>
    </w:p>
    <w:p w14:paraId="71DD9AB4" w14:textId="77777777" w:rsidR="00F50181" w:rsidRDefault="00CE3E11" w:rsidP="00D85AA1">
      <w:pPr>
        <w:pStyle w:val="ListParagraph"/>
        <w:numPr>
          <w:ilvl w:val="0"/>
          <w:numId w:val="2"/>
        </w:numPr>
        <w:spacing w:after="0"/>
        <w:rPr>
          <w:rFonts w:ascii="Arial" w:hAnsi="Arial" w:cs="Arial"/>
          <w:sz w:val="18"/>
          <w:szCs w:val="18"/>
        </w:rPr>
      </w:pPr>
      <w:r w:rsidRPr="005C2E91">
        <w:rPr>
          <w:rFonts w:ascii="Arial" w:hAnsi="Arial" w:cs="Arial"/>
          <w:sz w:val="18"/>
          <w:szCs w:val="18"/>
        </w:rPr>
        <w:lastRenderedPageBreak/>
        <w:t xml:space="preserve">Remove embryos from incubator and allow them to sit upright for at least 5 minutes as embryos settle to the bottom. </w:t>
      </w:r>
      <w:r w:rsidR="004B58C4" w:rsidRPr="005C2E91">
        <w:rPr>
          <w:rFonts w:ascii="Arial" w:hAnsi="Arial" w:cs="Arial"/>
          <w:sz w:val="18"/>
          <w:szCs w:val="18"/>
        </w:rPr>
        <w:t xml:space="preserve">Remove hybridization buffer and add </w:t>
      </w:r>
      <w:r w:rsidR="005C2E91">
        <w:rPr>
          <w:rFonts w:ascii="Arial" w:hAnsi="Arial" w:cs="Arial"/>
          <w:sz w:val="18"/>
          <w:szCs w:val="18"/>
        </w:rPr>
        <w:t xml:space="preserve">at least </w:t>
      </w:r>
      <w:r w:rsidR="004B58C4" w:rsidRPr="005C2E91">
        <w:rPr>
          <w:rFonts w:ascii="Arial" w:hAnsi="Arial" w:cs="Arial"/>
          <w:sz w:val="18"/>
          <w:szCs w:val="18"/>
        </w:rPr>
        <w:t>200 uL of probe (</w:t>
      </w:r>
      <w:r w:rsidR="005C2E91">
        <w:rPr>
          <w:rFonts w:ascii="Arial" w:hAnsi="Arial" w:cs="Arial"/>
          <w:sz w:val="18"/>
          <w:szCs w:val="18"/>
        </w:rPr>
        <w:t>typically 1:500 of the 100 ng/uL works well</w:t>
      </w:r>
      <w:r w:rsidR="00637561" w:rsidRPr="005C2E91">
        <w:rPr>
          <w:rFonts w:ascii="Arial" w:hAnsi="Arial" w:cs="Arial"/>
          <w:sz w:val="18"/>
          <w:szCs w:val="18"/>
        </w:rPr>
        <w:t>) and p</w:t>
      </w:r>
      <w:r w:rsidR="009B51FD" w:rsidRPr="005C2E91">
        <w:rPr>
          <w:rFonts w:ascii="Arial" w:hAnsi="Arial" w:cs="Arial"/>
          <w:sz w:val="18"/>
          <w:szCs w:val="18"/>
        </w:rPr>
        <w:t>lace vertically</w:t>
      </w:r>
      <w:r w:rsidR="00637561" w:rsidRPr="005C2E91">
        <w:rPr>
          <w:rFonts w:ascii="Arial" w:hAnsi="Arial" w:cs="Arial"/>
          <w:sz w:val="18"/>
          <w:szCs w:val="18"/>
        </w:rPr>
        <w:t xml:space="preserve"> in the </w:t>
      </w:r>
      <w:r w:rsidR="00637561" w:rsidRPr="005C2E91">
        <w:rPr>
          <w:rFonts w:ascii="Arial" w:hAnsi="Arial" w:cs="Arial"/>
          <w:b/>
          <w:sz w:val="18"/>
          <w:szCs w:val="18"/>
        </w:rPr>
        <w:t>60°C</w:t>
      </w:r>
      <w:r w:rsidR="00637561" w:rsidRPr="005C2E91">
        <w:rPr>
          <w:rFonts w:ascii="Arial" w:hAnsi="Arial" w:cs="Arial"/>
          <w:sz w:val="18"/>
          <w:szCs w:val="18"/>
        </w:rPr>
        <w:t xml:space="preserve"> incubator</w:t>
      </w:r>
      <w:r w:rsidR="005C2E91">
        <w:rPr>
          <w:rFonts w:ascii="Arial" w:hAnsi="Arial" w:cs="Arial"/>
          <w:sz w:val="18"/>
          <w:szCs w:val="18"/>
        </w:rPr>
        <w:t>.</w:t>
      </w:r>
    </w:p>
    <w:p w14:paraId="6C88712B" w14:textId="0CECC210" w:rsidR="00D85AA1" w:rsidRPr="00F50181" w:rsidRDefault="00D85AA1" w:rsidP="00F50181">
      <w:pPr>
        <w:spacing w:after="0"/>
        <w:rPr>
          <w:rFonts w:ascii="Arial" w:hAnsi="Arial" w:cs="Arial"/>
          <w:sz w:val="18"/>
          <w:szCs w:val="18"/>
        </w:rPr>
      </w:pPr>
      <w:r w:rsidRPr="00F50181">
        <w:rPr>
          <w:rFonts w:ascii="Arial" w:hAnsi="Arial" w:cs="Arial"/>
          <w:sz w:val="18"/>
          <w:szCs w:val="18"/>
        </w:rPr>
        <w:t>________________________________________________________________________________</w:t>
      </w:r>
    </w:p>
    <w:p w14:paraId="496A607A" w14:textId="77777777" w:rsidR="00D85AA1" w:rsidRPr="005C2E91" w:rsidRDefault="00D85AA1" w:rsidP="004B58C4">
      <w:pPr>
        <w:spacing w:after="0"/>
        <w:rPr>
          <w:rFonts w:ascii="Arial" w:hAnsi="Arial" w:cs="Arial"/>
          <w:sz w:val="18"/>
          <w:szCs w:val="18"/>
        </w:rPr>
      </w:pPr>
    </w:p>
    <w:p w14:paraId="11040ADB" w14:textId="01685088" w:rsidR="004B58C4" w:rsidRPr="005C2E91" w:rsidRDefault="00D85AA1" w:rsidP="004B58C4">
      <w:pPr>
        <w:spacing w:after="0"/>
        <w:rPr>
          <w:rFonts w:ascii="Arial" w:hAnsi="Arial" w:cs="Arial"/>
          <w:b/>
          <w:sz w:val="18"/>
          <w:szCs w:val="18"/>
        </w:rPr>
      </w:pPr>
      <w:r w:rsidRPr="005C2E91">
        <w:rPr>
          <w:rFonts w:ascii="Arial" w:hAnsi="Arial" w:cs="Arial"/>
          <w:b/>
          <w:sz w:val="18"/>
          <w:szCs w:val="18"/>
        </w:rPr>
        <w:t xml:space="preserve">Day 2 </w:t>
      </w:r>
    </w:p>
    <w:p w14:paraId="63212190" w14:textId="77777777" w:rsidR="00D85AA1" w:rsidRPr="005C2E91" w:rsidRDefault="00D85AA1" w:rsidP="004B58C4">
      <w:pPr>
        <w:spacing w:after="0"/>
        <w:rPr>
          <w:rFonts w:ascii="Arial" w:hAnsi="Arial" w:cs="Arial"/>
          <w:sz w:val="18"/>
          <w:szCs w:val="18"/>
        </w:rPr>
      </w:pPr>
    </w:p>
    <w:p w14:paraId="09117F63" w14:textId="550A795E" w:rsidR="004B58C4" w:rsidRPr="005C2E91" w:rsidRDefault="004B58C4" w:rsidP="004B58C4">
      <w:pPr>
        <w:pStyle w:val="ListParagraph"/>
        <w:numPr>
          <w:ilvl w:val="0"/>
          <w:numId w:val="3"/>
        </w:numPr>
        <w:spacing w:after="0"/>
        <w:rPr>
          <w:rFonts w:ascii="Arial" w:hAnsi="Arial" w:cs="Arial"/>
          <w:sz w:val="18"/>
          <w:szCs w:val="18"/>
        </w:rPr>
      </w:pPr>
      <w:r w:rsidRPr="005C2E91">
        <w:rPr>
          <w:rFonts w:ascii="Arial" w:hAnsi="Arial" w:cs="Arial"/>
          <w:sz w:val="18"/>
          <w:szCs w:val="18"/>
        </w:rPr>
        <w:t xml:space="preserve">Put </w:t>
      </w:r>
      <w:r w:rsidR="000544EC" w:rsidRPr="005C2E91">
        <w:rPr>
          <w:rFonts w:ascii="Arial" w:hAnsi="Arial" w:cs="Arial"/>
          <w:sz w:val="18"/>
          <w:szCs w:val="18"/>
        </w:rPr>
        <w:t xml:space="preserve">2 wash volumes </w:t>
      </w:r>
      <w:proofErr w:type="spellStart"/>
      <w:r w:rsidR="00436065" w:rsidRPr="005C2E91">
        <w:rPr>
          <w:rFonts w:ascii="Arial" w:hAnsi="Arial" w:cs="Arial"/>
          <w:sz w:val="18"/>
          <w:szCs w:val="18"/>
        </w:rPr>
        <w:t>hyb</w:t>
      </w:r>
      <w:proofErr w:type="spellEnd"/>
      <w:r w:rsidR="00436065" w:rsidRPr="005C2E91">
        <w:rPr>
          <w:rFonts w:ascii="Arial" w:hAnsi="Arial" w:cs="Arial"/>
          <w:sz w:val="18"/>
          <w:szCs w:val="18"/>
        </w:rPr>
        <w:t xml:space="preserve"> buffer and </w:t>
      </w:r>
      <w:r w:rsidR="000544EC" w:rsidRPr="005C2E91">
        <w:rPr>
          <w:rFonts w:ascii="Arial" w:hAnsi="Arial" w:cs="Arial"/>
          <w:sz w:val="18"/>
          <w:szCs w:val="18"/>
        </w:rPr>
        <w:t>1 wash volume</w:t>
      </w:r>
      <w:r w:rsidRPr="005C2E91">
        <w:rPr>
          <w:rFonts w:ascii="Arial" w:hAnsi="Arial" w:cs="Arial"/>
          <w:sz w:val="18"/>
          <w:szCs w:val="18"/>
        </w:rPr>
        <w:t xml:space="preserve"> 2X S</w:t>
      </w:r>
      <w:r w:rsidR="006670E4" w:rsidRPr="005C2E91">
        <w:rPr>
          <w:rFonts w:ascii="Arial" w:hAnsi="Arial" w:cs="Arial"/>
          <w:sz w:val="18"/>
          <w:szCs w:val="18"/>
        </w:rPr>
        <w:t>S</w:t>
      </w:r>
      <w:r w:rsidRPr="005C2E91">
        <w:rPr>
          <w:rFonts w:ascii="Arial" w:hAnsi="Arial" w:cs="Arial"/>
          <w:sz w:val="18"/>
          <w:szCs w:val="18"/>
        </w:rPr>
        <w:t>C</w:t>
      </w:r>
      <w:r w:rsidR="006670E4" w:rsidRPr="005C2E91">
        <w:rPr>
          <w:rFonts w:ascii="Arial" w:hAnsi="Arial" w:cs="Arial"/>
          <w:sz w:val="18"/>
          <w:szCs w:val="18"/>
        </w:rPr>
        <w:t xml:space="preserve"> (saline-sodium citrate)</w:t>
      </w:r>
      <w:r w:rsidRPr="005C2E91">
        <w:rPr>
          <w:rFonts w:ascii="Arial" w:hAnsi="Arial" w:cs="Arial"/>
          <w:sz w:val="18"/>
          <w:szCs w:val="18"/>
        </w:rPr>
        <w:t>/0.1% Tween-20</w:t>
      </w:r>
      <w:r w:rsidR="000B4DA8" w:rsidRPr="005C2E91">
        <w:rPr>
          <w:rFonts w:ascii="Arial" w:hAnsi="Arial" w:cs="Arial"/>
          <w:sz w:val="18"/>
          <w:szCs w:val="18"/>
          <w:vertAlign w:val="superscript"/>
        </w:rPr>
        <w:t>2</w:t>
      </w:r>
      <w:r w:rsidRPr="005C2E91">
        <w:rPr>
          <w:rFonts w:ascii="Arial" w:hAnsi="Arial" w:cs="Arial"/>
          <w:sz w:val="18"/>
          <w:szCs w:val="18"/>
        </w:rPr>
        <w:t xml:space="preserve"> in </w:t>
      </w:r>
      <w:r w:rsidRPr="005C2E91">
        <w:rPr>
          <w:rFonts w:ascii="Arial" w:hAnsi="Arial" w:cs="Arial"/>
          <w:b/>
          <w:sz w:val="18"/>
          <w:szCs w:val="18"/>
        </w:rPr>
        <w:t>60°C</w:t>
      </w:r>
      <w:r w:rsidR="006670E4" w:rsidRPr="005C2E91">
        <w:rPr>
          <w:rFonts w:ascii="Arial" w:hAnsi="Arial" w:cs="Arial"/>
          <w:sz w:val="18"/>
          <w:szCs w:val="18"/>
        </w:rPr>
        <w:t xml:space="preserve"> incubator to warm up (wash volume = 1 mL/tube</w:t>
      </w:r>
      <w:r w:rsidR="00E728C7" w:rsidRPr="005C2E91">
        <w:rPr>
          <w:rFonts w:ascii="Arial" w:hAnsi="Arial" w:cs="Arial"/>
          <w:sz w:val="18"/>
          <w:szCs w:val="18"/>
        </w:rPr>
        <w:t xml:space="preserve"> of embryos</w:t>
      </w:r>
      <w:r w:rsidR="006670E4" w:rsidRPr="005C2E91">
        <w:rPr>
          <w:rFonts w:ascii="Arial" w:hAnsi="Arial" w:cs="Arial"/>
          <w:sz w:val="18"/>
          <w:szCs w:val="18"/>
        </w:rPr>
        <w:t>)</w:t>
      </w:r>
    </w:p>
    <w:p w14:paraId="7F50A5EB" w14:textId="3AD24EB4" w:rsidR="00D85AA1" w:rsidRPr="005C2E91" w:rsidRDefault="00D85AA1" w:rsidP="004B58C4">
      <w:pPr>
        <w:pStyle w:val="ListParagraph"/>
        <w:numPr>
          <w:ilvl w:val="0"/>
          <w:numId w:val="3"/>
        </w:numPr>
        <w:spacing w:after="0"/>
        <w:rPr>
          <w:rFonts w:ascii="Arial" w:hAnsi="Arial" w:cs="Arial"/>
          <w:sz w:val="18"/>
          <w:szCs w:val="18"/>
        </w:rPr>
      </w:pPr>
      <w:r w:rsidRPr="005C2E91">
        <w:rPr>
          <w:rFonts w:ascii="Arial" w:hAnsi="Arial" w:cs="Arial"/>
          <w:sz w:val="18"/>
          <w:szCs w:val="18"/>
        </w:rPr>
        <w:t xml:space="preserve">Remove probe. </w:t>
      </w:r>
    </w:p>
    <w:p w14:paraId="3EDC622F" w14:textId="3CEE78DD" w:rsidR="004B58C4" w:rsidRPr="005C2E91" w:rsidRDefault="00637561" w:rsidP="004B58C4">
      <w:pPr>
        <w:pStyle w:val="ListParagraph"/>
        <w:numPr>
          <w:ilvl w:val="0"/>
          <w:numId w:val="3"/>
        </w:numPr>
        <w:spacing w:after="0"/>
        <w:rPr>
          <w:rFonts w:ascii="Arial" w:hAnsi="Arial" w:cs="Arial"/>
          <w:sz w:val="18"/>
          <w:szCs w:val="18"/>
        </w:rPr>
      </w:pPr>
      <w:r w:rsidRPr="005C2E91">
        <w:rPr>
          <w:rFonts w:ascii="Arial" w:hAnsi="Arial" w:cs="Arial"/>
          <w:sz w:val="18"/>
          <w:szCs w:val="18"/>
        </w:rPr>
        <w:t>Wash in the following solutions, rocking:</w:t>
      </w:r>
    </w:p>
    <w:p w14:paraId="27AF800A" w14:textId="00FC4237" w:rsidR="00637561" w:rsidRPr="005C2E91" w:rsidRDefault="000544EC" w:rsidP="00637561">
      <w:pPr>
        <w:pStyle w:val="ListParagraph"/>
        <w:numPr>
          <w:ilvl w:val="1"/>
          <w:numId w:val="3"/>
        </w:numPr>
        <w:spacing w:after="0"/>
        <w:rPr>
          <w:rFonts w:ascii="Arial" w:hAnsi="Arial" w:cs="Arial"/>
          <w:sz w:val="18"/>
          <w:szCs w:val="18"/>
        </w:rPr>
      </w:pPr>
      <w:r w:rsidRPr="005C2E91">
        <w:rPr>
          <w:rFonts w:ascii="Arial" w:hAnsi="Arial" w:cs="Arial"/>
          <w:sz w:val="18"/>
          <w:szCs w:val="18"/>
        </w:rPr>
        <w:t>2</w:t>
      </w:r>
      <w:r w:rsidR="008827BA" w:rsidRPr="005C2E91">
        <w:rPr>
          <w:rFonts w:ascii="Arial" w:hAnsi="Arial" w:cs="Arial"/>
          <w:sz w:val="18"/>
          <w:szCs w:val="18"/>
        </w:rPr>
        <w:t xml:space="preserve"> </w:t>
      </w:r>
      <w:r w:rsidR="00637561" w:rsidRPr="005C2E91">
        <w:rPr>
          <w:rFonts w:ascii="Arial" w:hAnsi="Arial" w:cs="Arial"/>
          <w:sz w:val="18"/>
          <w:szCs w:val="18"/>
        </w:rPr>
        <w:t xml:space="preserve">x 30 minutes pre-warmed </w:t>
      </w:r>
      <w:proofErr w:type="spellStart"/>
      <w:r w:rsidR="00637561" w:rsidRPr="005C2E91">
        <w:rPr>
          <w:rFonts w:ascii="Arial" w:hAnsi="Arial" w:cs="Arial"/>
          <w:sz w:val="18"/>
          <w:szCs w:val="18"/>
        </w:rPr>
        <w:t>hyb</w:t>
      </w:r>
      <w:proofErr w:type="spellEnd"/>
      <w:r w:rsidR="00637561" w:rsidRPr="005C2E91">
        <w:rPr>
          <w:rFonts w:ascii="Arial" w:hAnsi="Arial" w:cs="Arial"/>
          <w:sz w:val="18"/>
          <w:szCs w:val="18"/>
        </w:rPr>
        <w:t xml:space="preserve"> buffer </w:t>
      </w:r>
      <w:r w:rsidRPr="005C2E91">
        <w:rPr>
          <w:rFonts w:ascii="Arial" w:hAnsi="Arial" w:cs="Arial"/>
          <w:b/>
          <w:sz w:val="18"/>
          <w:szCs w:val="18"/>
        </w:rPr>
        <w:t xml:space="preserve">at 60°C </w:t>
      </w:r>
      <w:r w:rsidR="00314442" w:rsidRPr="005C2E91">
        <w:rPr>
          <w:rFonts w:ascii="Arial" w:hAnsi="Arial" w:cs="Arial"/>
          <w:sz w:val="18"/>
          <w:szCs w:val="18"/>
        </w:rPr>
        <w:t xml:space="preserve">from Step 1 </w:t>
      </w:r>
    </w:p>
    <w:p w14:paraId="12CFC6BE" w14:textId="330A5A04" w:rsidR="00637561" w:rsidRPr="005C2E91" w:rsidRDefault="006670E4" w:rsidP="00637561">
      <w:pPr>
        <w:pStyle w:val="ListParagraph"/>
        <w:numPr>
          <w:ilvl w:val="1"/>
          <w:numId w:val="3"/>
        </w:numPr>
        <w:spacing w:after="0"/>
        <w:rPr>
          <w:rFonts w:ascii="Arial" w:hAnsi="Arial" w:cs="Arial"/>
          <w:b/>
          <w:sz w:val="18"/>
          <w:szCs w:val="18"/>
        </w:rPr>
      </w:pPr>
      <w:r w:rsidRPr="005C2E91">
        <w:rPr>
          <w:rFonts w:ascii="Arial" w:hAnsi="Arial" w:cs="Arial"/>
          <w:sz w:val="18"/>
          <w:szCs w:val="18"/>
        </w:rPr>
        <w:t>1 x 30 minutes pre-warmed 2X SS</w:t>
      </w:r>
      <w:r w:rsidR="00637561" w:rsidRPr="005C2E91">
        <w:rPr>
          <w:rFonts w:ascii="Arial" w:hAnsi="Arial" w:cs="Arial"/>
          <w:sz w:val="18"/>
          <w:szCs w:val="18"/>
        </w:rPr>
        <w:t xml:space="preserve">C/0.1% Tween-20 </w:t>
      </w:r>
      <w:r w:rsidR="00637561" w:rsidRPr="005C2E91">
        <w:rPr>
          <w:rFonts w:ascii="Arial" w:hAnsi="Arial" w:cs="Arial"/>
          <w:b/>
          <w:sz w:val="18"/>
          <w:szCs w:val="18"/>
        </w:rPr>
        <w:t>at 60°C</w:t>
      </w:r>
      <w:r w:rsidR="00314442" w:rsidRPr="005C2E91">
        <w:rPr>
          <w:rFonts w:ascii="Arial" w:hAnsi="Arial" w:cs="Arial"/>
          <w:b/>
          <w:sz w:val="18"/>
          <w:szCs w:val="18"/>
        </w:rPr>
        <w:t xml:space="preserve"> </w:t>
      </w:r>
      <w:r w:rsidR="00314442" w:rsidRPr="005C2E91">
        <w:rPr>
          <w:rFonts w:ascii="Arial" w:hAnsi="Arial" w:cs="Arial"/>
          <w:sz w:val="18"/>
          <w:szCs w:val="18"/>
        </w:rPr>
        <w:t>from Step 1</w:t>
      </w:r>
    </w:p>
    <w:p w14:paraId="480828F6" w14:textId="5A2A61AF" w:rsidR="00637561" w:rsidRPr="005C2E91" w:rsidRDefault="003B2050" w:rsidP="00637561">
      <w:pPr>
        <w:pStyle w:val="ListParagraph"/>
        <w:numPr>
          <w:ilvl w:val="1"/>
          <w:numId w:val="3"/>
        </w:numPr>
        <w:spacing w:after="0"/>
        <w:rPr>
          <w:rFonts w:ascii="Arial" w:hAnsi="Arial" w:cs="Arial"/>
          <w:b/>
          <w:sz w:val="18"/>
          <w:szCs w:val="18"/>
        </w:rPr>
      </w:pPr>
      <w:r w:rsidRPr="005C2E91">
        <w:rPr>
          <w:rFonts w:ascii="Arial" w:hAnsi="Arial" w:cs="Arial"/>
          <w:sz w:val="18"/>
          <w:szCs w:val="18"/>
        </w:rPr>
        <w:t>1 x 30 minutes 2X SS</w:t>
      </w:r>
      <w:r w:rsidR="00637561" w:rsidRPr="005C2E91">
        <w:rPr>
          <w:rFonts w:ascii="Arial" w:hAnsi="Arial" w:cs="Arial"/>
          <w:sz w:val="18"/>
          <w:szCs w:val="18"/>
        </w:rPr>
        <w:t xml:space="preserve">C/0.1% Tween-20 </w:t>
      </w:r>
      <w:r w:rsidR="00637561" w:rsidRPr="005C2E91">
        <w:rPr>
          <w:rFonts w:ascii="Arial" w:hAnsi="Arial" w:cs="Arial"/>
          <w:b/>
          <w:sz w:val="18"/>
          <w:szCs w:val="18"/>
        </w:rPr>
        <w:t>at RT</w:t>
      </w:r>
    </w:p>
    <w:p w14:paraId="7C183935" w14:textId="3A561612" w:rsidR="00637561" w:rsidRPr="005C2E91" w:rsidRDefault="003B2050" w:rsidP="00637561">
      <w:pPr>
        <w:pStyle w:val="ListParagraph"/>
        <w:numPr>
          <w:ilvl w:val="1"/>
          <w:numId w:val="3"/>
        </w:numPr>
        <w:spacing w:after="0"/>
        <w:rPr>
          <w:rFonts w:ascii="Arial" w:hAnsi="Arial" w:cs="Arial"/>
          <w:b/>
          <w:sz w:val="18"/>
          <w:szCs w:val="18"/>
        </w:rPr>
      </w:pPr>
      <w:r w:rsidRPr="005C2E91">
        <w:rPr>
          <w:rFonts w:ascii="Arial" w:hAnsi="Arial" w:cs="Arial"/>
          <w:sz w:val="18"/>
          <w:szCs w:val="18"/>
        </w:rPr>
        <w:t>1 x 30 minutes 0.2X SS</w:t>
      </w:r>
      <w:r w:rsidR="00637561" w:rsidRPr="005C2E91">
        <w:rPr>
          <w:rFonts w:ascii="Arial" w:hAnsi="Arial" w:cs="Arial"/>
          <w:sz w:val="18"/>
          <w:szCs w:val="18"/>
        </w:rPr>
        <w:t xml:space="preserve">C/0.1% Tween-20 </w:t>
      </w:r>
      <w:r w:rsidR="00637561" w:rsidRPr="005C2E91">
        <w:rPr>
          <w:rFonts w:ascii="Arial" w:hAnsi="Arial" w:cs="Arial"/>
          <w:b/>
          <w:sz w:val="18"/>
          <w:szCs w:val="18"/>
        </w:rPr>
        <w:t>at RT</w:t>
      </w:r>
      <w:r w:rsidR="000B4DA8" w:rsidRPr="005C2E91">
        <w:rPr>
          <w:rFonts w:ascii="Arial" w:hAnsi="Arial" w:cs="Arial"/>
          <w:sz w:val="18"/>
          <w:szCs w:val="18"/>
          <w:vertAlign w:val="superscript"/>
        </w:rPr>
        <w:t>3</w:t>
      </w:r>
    </w:p>
    <w:p w14:paraId="4857B046" w14:textId="77777777" w:rsidR="00637561" w:rsidRPr="005C2E91" w:rsidRDefault="00637561" w:rsidP="00637561">
      <w:pPr>
        <w:pStyle w:val="ListParagraph"/>
        <w:numPr>
          <w:ilvl w:val="0"/>
          <w:numId w:val="3"/>
        </w:numPr>
        <w:spacing w:after="0"/>
        <w:rPr>
          <w:rFonts w:ascii="Arial" w:hAnsi="Arial" w:cs="Arial"/>
          <w:b/>
          <w:sz w:val="18"/>
          <w:szCs w:val="18"/>
        </w:rPr>
      </w:pPr>
      <w:r w:rsidRPr="005C2E91">
        <w:rPr>
          <w:rFonts w:ascii="Arial" w:hAnsi="Arial" w:cs="Arial"/>
          <w:sz w:val="18"/>
          <w:szCs w:val="18"/>
        </w:rPr>
        <w:t>Rinse 3X in PBST</w:t>
      </w:r>
    </w:p>
    <w:p w14:paraId="67123762" w14:textId="2558575B" w:rsidR="00637561" w:rsidRPr="005C2E91" w:rsidRDefault="000544EC" w:rsidP="00637561">
      <w:pPr>
        <w:pStyle w:val="ListParagraph"/>
        <w:numPr>
          <w:ilvl w:val="0"/>
          <w:numId w:val="3"/>
        </w:numPr>
        <w:spacing w:after="0"/>
        <w:rPr>
          <w:rFonts w:ascii="Arial" w:hAnsi="Arial" w:cs="Arial"/>
          <w:b/>
          <w:sz w:val="18"/>
          <w:szCs w:val="18"/>
        </w:rPr>
      </w:pPr>
      <w:r w:rsidRPr="005C2E91">
        <w:rPr>
          <w:rFonts w:ascii="Arial" w:hAnsi="Arial" w:cs="Arial"/>
          <w:sz w:val="18"/>
          <w:szCs w:val="18"/>
        </w:rPr>
        <w:t>To block, wash in</w:t>
      </w:r>
      <w:r w:rsidR="00637561" w:rsidRPr="005C2E91">
        <w:rPr>
          <w:rFonts w:ascii="Arial" w:hAnsi="Arial" w:cs="Arial"/>
          <w:sz w:val="18"/>
          <w:szCs w:val="18"/>
        </w:rPr>
        <w:t xml:space="preserve"> the following solutions, rocking</w:t>
      </w:r>
      <w:r w:rsidR="00B00AE3" w:rsidRPr="005C2E91">
        <w:rPr>
          <w:rFonts w:ascii="Arial" w:hAnsi="Arial" w:cs="Arial"/>
          <w:sz w:val="18"/>
          <w:szCs w:val="18"/>
        </w:rPr>
        <w:t xml:space="preserve">, </w:t>
      </w:r>
      <w:r w:rsidR="00B00AE3" w:rsidRPr="005C2E91">
        <w:rPr>
          <w:rFonts w:ascii="Arial" w:hAnsi="Arial" w:cs="Arial"/>
          <w:b/>
          <w:sz w:val="18"/>
          <w:szCs w:val="18"/>
        </w:rPr>
        <w:t>at RT</w:t>
      </w:r>
      <w:r w:rsidR="00637561" w:rsidRPr="005C2E91">
        <w:rPr>
          <w:rFonts w:ascii="Arial" w:hAnsi="Arial" w:cs="Arial"/>
          <w:sz w:val="18"/>
          <w:szCs w:val="18"/>
        </w:rPr>
        <w:t>:</w:t>
      </w:r>
    </w:p>
    <w:p w14:paraId="74F7C23A" w14:textId="77777777" w:rsidR="00637561" w:rsidRPr="005C2E91" w:rsidRDefault="00637561" w:rsidP="00637561">
      <w:pPr>
        <w:pStyle w:val="ListParagraph"/>
        <w:numPr>
          <w:ilvl w:val="1"/>
          <w:numId w:val="3"/>
        </w:numPr>
        <w:spacing w:after="0"/>
        <w:rPr>
          <w:rFonts w:ascii="Arial" w:hAnsi="Arial" w:cs="Arial"/>
          <w:b/>
          <w:sz w:val="18"/>
          <w:szCs w:val="18"/>
        </w:rPr>
      </w:pPr>
      <w:r w:rsidRPr="005C2E91">
        <w:rPr>
          <w:rFonts w:ascii="Arial" w:hAnsi="Arial" w:cs="Arial"/>
          <w:sz w:val="18"/>
          <w:szCs w:val="18"/>
        </w:rPr>
        <w:t>10% sh</w:t>
      </w:r>
      <w:r w:rsidR="00FD0690" w:rsidRPr="005C2E91">
        <w:rPr>
          <w:rFonts w:ascii="Arial" w:hAnsi="Arial" w:cs="Arial"/>
          <w:sz w:val="18"/>
          <w:szCs w:val="18"/>
        </w:rPr>
        <w:t>eep serum in PBST for &gt;2 hours</w:t>
      </w:r>
    </w:p>
    <w:p w14:paraId="5FE31CF6" w14:textId="467FF768" w:rsidR="00637561" w:rsidRPr="005C2E91" w:rsidRDefault="00637561" w:rsidP="00637561">
      <w:pPr>
        <w:pStyle w:val="ListParagraph"/>
        <w:numPr>
          <w:ilvl w:val="0"/>
          <w:numId w:val="3"/>
        </w:numPr>
        <w:spacing w:after="0"/>
        <w:rPr>
          <w:rFonts w:ascii="Arial" w:hAnsi="Arial" w:cs="Arial"/>
          <w:b/>
          <w:sz w:val="18"/>
          <w:szCs w:val="18"/>
        </w:rPr>
      </w:pPr>
      <w:r w:rsidRPr="005C2E91">
        <w:rPr>
          <w:rFonts w:ascii="Arial" w:hAnsi="Arial" w:cs="Arial"/>
          <w:sz w:val="18"/>
          <w:szCs w:val="18"/>
        </w:rPr>
        <w:t>Add 800 uL</w:t>
      </w:r>
      <w:r w:rsidR="004245A3" w:rsidRPr="005C2E91">
        <w:rPr>
          <w:rFonts w:ascii="Arial" w:hAnsi="Arial" w:cs="Arial"/>
          <w:sz w:val="18"/>
          <w:szCs w:val="18"/>
        </w:rPr>
        <w:t xml:space="preserve"> of the antibody (anti-Dig</w:t>
      </w:r>
      <w:r w:rsidRPr="005C2E91">
        <w:rPr>
          <w:rFonts w:ascii="Arial" w:hAnsi="Arial" w:cs="Arial"/>
          <w:sz w:val="18"/>
          <w:szCs w:val="18"/>
        </w:rPr>
        <w:t>-AP or anti-</w:t>
      </w:r>
      <w:r w:rsidR="000544EC" w:rsidRPr="005C2E91">
        <w:rPr>
          <w:rFonts w:ascii="Arial" w:hAnsi="Arial" w:cs="Arial"/>
          <w:sz w:val="18"/>
          <w:szCs w:val="18"/>
        </w:rPr>
        <w:t>F</w:t>
      </w:r>
      <w:r w:rsidRPr="005C2E91">
        <w:rPr>
          <w:rFonts w:ascii="Arial" w:hAnsi="Arial" w:cs="Arial"/>
          <w:sz w:val="18"/>
          <w:szCs w:val="18"/>
        </w:rPr>
        <w:t xml:space="preserve">luorescein-AP) at </w:t>
      </w:r>
      <w:r w:rsidR="006670E4" w:rsidRPr="005C2E91">
        <w:rPr>
          <w:rFonts w:ascii="Arial" w:hAnsi="Arial" w:cs="Arial"/>
          <w:sz w:val="18"/>
          <w:szCs w:val="18"/>
        </w:rPr>
        <w:t>1:1600</w:t>
      </w:r>
      <w:r w:rsidRPr="005C2E91">
        <w:rPr>
          <w:rFonts w:ascii="Arial" w:hAnsi="Arial" w:cs="Arial"/>
          <w:sz w:val="18"/>
          <w:szCs w:val="18"/>
        </w:rPr>
        <w:t xml:space="preserve"> dilution in 10% sheep serum in PBST. Incubate overnight at </w:t>
      </w:r>
      <w:r w:rsidRPr="005C2E91">
        <w:rPr>
          <w:rFonts w:ascii="Arial" w:hAnsi="Arial" w:cs="Arial"/>
          <w:b/>
          <w:sz w:val="18"/>
          <w:szCs w:val="18"/>
        </w:rPr>
        <w:t>4°C</w:t>
      </w:r>
      <w:r w:rsidR="005C2E91">
        <w:rPr>
          <w:rFonts w:ascii="Arial" w:hAnsi="Arial" w:cs="Arial"/>
          <w:b/>
          <w:sz w:val="18"/>
          <w:szCs w:val="18"/>
        </w:rPr>
        <w:t xml:space="preserve"> </w:t>
      </w:r>
      <w:r w:rsidR="005C2E91">
        <w:rPr>
          <w:rFonts w:ascii="Arial" w:hAnsi="Arial" w:cs="Arial"/>
          <w:sz w:val="18"/>
          <w:szCs w:val="18"/>
        </w:rPr>
        <w:t xml:space="preserve">OR at </w:t>
      </w:r>
      <w:r w:rsidR="005C2E91">
        <w:rPr>
          <w:rFonts w:ascii="Arial" w:hAnsi="Arial" w:cs="Arial"/>
          <w:b/>
          <w:bCs/>
          <w:sz w:val="18"/>
          <w:szCs w:val="18"/>
        </w:rPr>
        <w:t xml:space="preserve">RT </w:t>
      </w:r>
      <w:r w:rsidR="005C2E91">
        <w:rPr>
          <w:rFonts w:ascii="Arial" w:hAnsi="Arial" w:cs="Arial"/>
          <w:sz w:val="18"/>
          <w:szCs w:val="18"/>
        </w:rPr>
        <w:t>for at least 1 h, rocking.</w:t>
      </w:r>
      <w:r w:rsidR="003E096F">
        <w:rPr>
          <w:rFonts w:ascii="Arial" w:hAnsi="Arial" w:cs="Arial"/>
          <w:sz w:val="18"/>
          <w:szCs w:val="18"/>
        </w:rPr>
        <w:t xml:space="preserve"> If incubating at RT, remove antibody and leave embryos in PBST rocking at </w:t>
      </w:r>
      <w:r w:rsidR="003E096F" w:rsidRPr="005C2E91">
        <w:rPr>
          <w:rFonts w:ascii="Arial" w:hAnsi="Arial" w:cs="Arial"/>
          <w:b/>
          <w:sz w:val="18"/>
          <w:szCs w:val="18"/>
        </w:rPr>
        <w:t>4°C</w:t>
      </w:r>
      <w:r w:rsidR="003E096F">
        <w:rPr>
          <w:rFonts w:ascii="Arial" w:hAnsi="Arial" w:cs="Arial"/>
          <w:b/>
          <w:sz w:val="18"/>
          <w:szCs w:val="18"/>
        </w:rPr>
        <w:t xml:space="preserve"> </w:t>
      </w:r>
      <w:r w:rsidR="003E096F">
        <w:rPr>
          <w:rFonts w:ascii="Arial" w:hAnsi="Arial" w:cs="Arial"/>
          <w:bCs/>
          <w:sz w:val="18"/>
          <w:szCs w:val="18"/>
        </w:rPr>
        <w:t>overnight.</w:t>
      </w:r>
    </w:p>
    <w:p w14:paraId="26DAE6CE" w14:textId="77777777" w:rsidR="00D85AA1" w:rsidRPr="005C2E91" w:rsidRDefault="00D85AA1" w:rsidP="00637561">
      <w:pPr>
        <w:spacing w:after="0"/>
        <w:rPr>
          <w:rFonts w:ascii="Arial" w:hAnsi="Arial" w:cs="Arial"/>
          <w:sz w:val="18"/>
          <w:szCs w:val="18"/>
        </w:rPr>
      </w:pPr>
      <w:r w:rsidRPr="005C2E91">
        <w:rPr>
          <w:rFonts w:ascii="Arial" w:hAnsi="Arial" w:cs="Arial"/>
          <w:sz w:val="18"/>
          <w:szCs w:val="18"/>
        </w:rPr>
        <w:t>____________________________________________________________________________________</w:t>
      </w:r>
    </w:p>
    <w:p w14:paraId="36D533B8" w14:textId="77777777" w:rsidR="00D85AA1" w:rsidRPr="005C2E91" w:rsidRDefault="00D85AA1" w:rsidP="00637561">
      <w:pPr>
        <w:spacing w:after="0"/>
        <w:rPr>
          <w:rFonts w:ascii="Arial" w:hAnsi="Arial" w:cs="Arial"/>
          <w:b/>
          <w:sz w:val="18"/>
          <w:szCs w:val="18"/>
        </w:rPr>
      </w:pPr>
    </w:p>
    <w:p w14:paraId="2C2DED3E" w14:textId="797F8903" w:rsidR="00637561" w:rsidRPr="005C2E91" w:rsidRDefault="00637561" w:rsidP="00637561">
      <w:pPr>
        <w:spacing w:after="0"/>
        <w:rPr>
          <w:rFonts w:ascii="Arial" w:hAnsi="Arial" w:cs="Arial"/>
          <w:b/>
          <w:sz w:val="18"/>
          <w:szCs w:val="18"/>
        </w:rPr>
      </w:pPr>
      <w:r w:rsidRPr="005C2E91">
        <w:rPr>
          <w:rFonts w:ascii="Arial" w:hAnsi="Arial" w:cs="Arial"/>
          <w:b/>
          <w:sz w:val="18"/>
          <w:szCs w:val="18"/>
        </w:rPr>
        <w:t>Day 3</w:t>
      </w:r>
      <w:r w:rsidR="00D85AA1" w:rsidRPr="005C2E91">
        <w:rPr>
          <w:rFonts w:ascii="Arial" w:hAnsi="Arial" w:cs="Arial"/>
          <w:b/>
          <w:sz w:val="18"/>
          <w:szCs w:val="18"/>
        </w:rPr>
        <w:t xml:space="preserve"> </w:t>
      </w:r>
    </w:p>
    <w:p w14:paraId="78F31D5D" w14:textId="77777777" w:rsidR="00D85AA1" w:rsidRPr="005C2E91" w:rsidRDefault="00D85AA1" w:rsidP="00637561">
      <w:pPr>
        <w:spacing w:after="0"/>
        <w:rPr>
          <w:rFonts w:ascii="Arial" w:hAnsi="Arial" w:cs="Arial"/>
          <w:sz w:val="18"/>
          <w:szCs w:val="18"/>
        </w:rPr>
      </w:pPr>
    </w:p>
    <w:p w14:paraId="21BA81AE" w14:textId="77777777" w:rsidR="00D85AA1" w:rsidRPr="005C2E91" w:rsidRDefault="00D85AA1" w:rsidP="00D85AA1">
      <w:pPr>
        <w:pStyle w:val="ListParagraph"/>
        <w:numPr>
          <w:ilvl w:val="0"/>
          <w:numId w:val="4"/>
        </w:numPr>
        <w:spacing w:after="0"/>
        <w:rPr>
          <w:rFonts w:ascii="Arial" w:hAnsi="Arial" w:cs="Arial"/>
          <w:sz w:val="18"/>
          <w:szCs w:val="18"/>
        </w:rPr>
      </w:pPr>
      <w:r w:rsidRPr="005C2E91">
        <w:rPr>
          <w:rFonts w:ascii="Arial" w:hAnsi="Arial" w:cs="Arial"/>
          <w:sz w:val="18"/>
          <w:szCs w:val="18"/>
        </w:rPr>
        <w:t xml:space="preserve">Wash in 1 mL the following solutions, rocking </w:t>
      </w:r>
      <w:r w:rsidRPr="005C2E91">
        <w:rPr>
          <w:rFonts w:ascii="Arial" w:hAnsi="Arial" w:cs="Arial"/>
          <w:b/>
          <w:sz w:val="18"/>
          <w:szCs w:val="18"/>
        </w:rPr>
        <w:t>at RT</w:t>
      </w:r>
      <w:r w:rsidRPr="005C2E91">
        <w:rPr>
          <w:rFonts w:ascii="Arial" w:hAnsi="Arial" w:cs="Arial"/>
          <w:sz w:val="18"/>
          <w:szCs w:val="18"/>
        </w:rPr>
        <w:t>:</w:t>
      </w:r>
    </w:p>
    <w:p w14:paraId="0B0DC4A9" w14:textId="77777777" w:rsidR="00D85AA1" w:rsidRPr="005C2E91" w:rsidRDefault="00D85AA1" w:rsidP="00D85AA1">
      <w:pPr>
        <w:pStyle w:val="ListParagraph"/>
        <w:numPr>
          <w:ilvl w:val="1"/>
          <w:numId w:val="4"/>
        </w:numPr>
        <w:spacing w:after="0"/>
        <w:rPr>
          <w:rFonts w:ascii="Arial" w:hAnsi="Arial" w:cs="Arial"/>
          <w:sz w:val="18"/>
          <w:szCs w:val="18"/>
        </w:rPr>
      </w:pPr>
      <w:r w:rsidRPr="005C2E91">
        <w:rPr>
          <w:rFonts w:ascii="Arial" w:hAnsi="Arial" w:cs="Arial"/>
          <w:sz w:val="18"/>
          <w:szCs w:val="18"/>
        </w:rPr>
        <w:t>5 x 20 minutes in PBST</w:t>
      </w:r>
    </w:p>
    <w:p w14:paraId="2A3E2FB5" w14:textId="5D804AB8" w:rsidR="00D85AA1" w:rsidRPr="003E096F" w:rsidRDefault="006670E4" w:rsidP="00D85AA1">
      <w:pPr>
        <w:pStyle w:val="ListParagraph"/>
        <w:numPr>
          <w:ilvl w:val="1"/>
          <w:numId w:val="4"/>
        </w:numPr>
        <w:spacing w:after="0"/>
        <w:rPr>
          <w:rFonts w:ascii="Arial" w:hAnsi="Arial" w:cs="Arial"/>
          <w:sz w:val="18"/>
          <w:szCs w:val="18"/>
        </w:rPr>
      </w:pPr>
      <w:r w:rsidRPr="005C2E91">
        <w:rPr>
          <w:rFonts w:ascii="Arial" w:hAnsi="Arial" w:cs="Arial"/>
          <w:sz w:val="18"/>
          <w:szCs w:val="18"/>
        </w:rPr>
        <w:t xml:space="preserve">3 x 5 minutes in AP </w:t>
      </w:r>
      <w:r w:rsidR="00D85AA1" w:rsidRPr="005C2E91">
        <w:rPr>
          <w:rFonts w:ascii="Arial" w:hAnsi="Arial" w:cs="Arial"/>
          <w:sz w:val="18"/>
          <w:szCs w:val="18"/>
        </w:rPr>
        <w:t>staining buffer</w:t>
      </w:r>
      <w:r w:rsidR="000B4DA8" w:rsidRPr="005C2E91">
        <w:rPr>
          <w:rFonts w:ascii="Arial" w:hAnsi="Arial" w:cs="Arial"/>
          <w:sz w:val="18"/>
          <w:szCs w:val="18"/>
          <w:vertAlign w:val="superscript"/>
        </w:rPr>
        <w:t>4</w:t>
      </w:r>
    </w:p>
    <w:p w14:paraId="1DBF6E74" w14:textId="2193AF4F" w:rsidR="003E096F" w:rsidRPr="005C2E91" w:rsidRDefault="003E096F" w:rsidP="003E096F">
      <w:pPr>
        <w:pStyle w:val="ListParagraph"/>
        <w:numPr>
          <w:ilvl w:val="0"/>
          <w:numId w:val="4"/>
        </w:numPr>
        <w:spacing w:after="0"/>
        <w:rPr>
          <w:rFonts w:ascii="Arial" w:hAnsi="Arial" w:cs="Arial"/>
          <w:sz w:val="18"/>
          <w:szCs w:val="18"/>
        </w:rPr>
      </w:pPr>
      <w:r>
        <w:rPr>
          <w:rFonts w:ascii="Arial" w:hAnsi="Arial" w:cs="Arial"/>
          <w:sz w:val="18"/>
          <w:szCs w:val="18"/>
        </w:rPr>
        <w:t>When embryos are in their last wash of staining buffer, move them to a 24-well plastic plate.</w:t>
      </w:r>
    </w:p>
    <w:p w14:paraId="2EB901F4" w14:textId="569D65E9" w:rsidR="00D85AA1" w:rsidRPr="005C2E91" w:rsidRDefault="003E096F" w:rsidP="00D85AA1">
      <w:pPr>
        <w:pStyle w:val="ListParagraph"/>
        <w:numPr>
          <w:ilvl w:val="0"/>
          <w:numId w:val="4"/>
        </w:numPr>
        <w:spacing w:after="0"/>
        <w:rPr>
          <w:rFonts w:ascii="Arial" w:hAnsi="Arial" w:cs="Arial"/>
          <w:sz w:val="18"/>
          <w:szCs w:val="18"/>
        </w:rPr>
      </w:pPr>
      <w:r>
        <w:rPr>
          <w:rFonts w:ascii="Arial" w:hAnsi="Arial" w:cs="Arial"/>
          <w:sz w:val="18"/>
          <w:szCs w:val="18"/>
        </w:rPr>
        <w:t>Remove buffer and a</w:t>
      </w:r>
      <w:r w:rsidR="00D85AA1" w:rsidRPr="005C2E91">
        <w:rPr>
          <w:rFonts w:ascii="Arial" w:hAnsi="Arial" w:cs="Arial"/>
          <w:sz w:val="18"/>
          <w:szCs w:val="18"/>
        </w:rPr>
        <w:t xml:space="preserve">dd 500 uL of </w:t>
      </w:r>
      <w:r w:rsidR="002F025E" w:rsidRPr="005C2E91">
        <w:rPr>
          <w:rFonts w:ascii="Arial" w:hAnsi="Arial" w:cs="Arial"/>
          <w:sz w:val="18"/>
          <w:szCs w:val="18"/>
        </w:rPr>
        <w:t xml:space="preserve">BCIP/NBT </w:t>
      </w:r>
      <w:r w:rsidR="00D85AA1" w:rsidRPr="005C2E91">
        <w:rPr>
          <w:rFonts w:ascii="Arial" w:hAnsi="Arial" w:cs="Arial"/>
          <w:sz w:val="18"/>
          <w:szCs w:val="18"/>
        </w:rPr>
        <w:t>staining solution</w:t>
      </w:r>
      <w:r w:rsidR="000B4DA8" w:rsidRPr="005C2E91">
        <w:rPr>
          <w:rFonts w:ascii="Arial" w:hAnsi="Arial" w:cs="Arial"/>
          <w:sz w:val="18"/>
          <w:szCs w:val="18"/>
          <w:vertAlign w:val="superscript"/>
        </w:rPr>
        <w:t>5</w:t>
      </w:r>
      <w:r w:rsidR="00AD7435" w:rsidRPr="005C2E91">
        <w:rPr>
          <w:rFonts w:ascii="Arial" w:hAnsi="Arial" w:cs="Arial"/>
          <w:sz w:val="18"/>
          <w:szCs w:val="18"/>
        </w:rPr>
        <w:t xml:space="preserve">. </w:t>
      </w:r>
      <w:r>
        <w:rPr>
          <w:rFonts w:ascii="Arial" w:hAnsi="Arial" w:cs="Arial"/>
          <w:sz w:val="18"/>
          <w:szCs w:val="18"/>
        </w:rPr>
        <w:t>Place in a dark drawer or c</w:t>
      </w:r>
      <w:r w:rsidR="00AD7435" w:rsidRPr="005C2E91">
        <w:rPr>
          <w:rFonts w:ascii="Arial" w:hAnsi="Arial" w:cs="Arial"/>
          <w:sz w:val="18"/>
          <w:szCs w:val="18"/>
        </w:rPr>
        <w:t>over</w:t>
      </w:r>
      <w:r w:rsidR="006670E4" w:rsidRPr="005C2E91">
        <w:rPr>
          <w:rFonts w:ascii="Arial" w:hAnsi="Arial" w:cs="Arial"/>
          <w:sz w:val="18"/>
          <w:szCs w:val="18"/>
        </w:rPr>
        <w:t xml:space="preserve"> with aluminum foil</w:t>
      </w:r>
      <w:r>
        <w:rPr>
          <w:rFonts w:ascii="Arial" w:hAnsi="Arial" w:cs="Arial"/>
          <w:sz w:val="18"/>
          <w:szCs w:val="18"/>
        </w:rPr>
        <w:t xml:space="preserve">. You can typically wait a few hours before checking them for the first time. </w:t>
      </w:r>
      <w:r w:rsidR="003A699B">
        <w:rPr>
          <w:rFonts w:ascii="Arial" w:hAnsi="Arial" w:cs="Arial"/>
          <w:sz w:val="18"/>
          <w:szCs w:val="18"/>
        </w:rPr>
        <w:t xml:space="preserve">Check every hour or so for staining. </w:t>
      </w:r>
      <w:r>
        <w:rPr>
          <w:rFonts w:ascii="Arial" w:hAnsi="Arial" w:cs="Arial"/>
          <w:sz w:val="18"/>
          <w:szCs w:val="18"/>
        </w:rPr>
        <w:t xml:space="preserve">They may need to stain overnight. </w:t>
      </w:r>
    </w:p>
    <w:p w14:paraId="19985D5D" w14:textId="09901330" w:rsidR="004A141F" w:rsidRPr="005C2E91" w:rsidRDefault="006670E4" w:rsidP="004A141F">
      <w:pPr>
        <w:pStyle w:val="ListParagraph"/>
        <w:numPr>
          <w:ilvl w:val="0"/>
          <w:numId w:val="4"/>
        </w:numPr>
        <w:spacing w:after="0"/>
        <w:rPr>
          <w:rFonts w:ascii="Arial" w:hAnsi="Arial" w:cs="Arial"/>
          <w:sz w:val="18"/>
          <w:szCs w:val="18"/>
        </w:rPr>
      </w:pPr>
      <w:r w:rsidRPr="005C2E91">
        <w:rPr>
          <w:rFonts w:ascii="Arial" w:hAnsi="Arial" w:cs="Arial"/>
          <w:sz w:val="18"/>
          <w:szCs w:val="18"/>
        </w:rPr>
        <w:t>To stop staining, rinse 3X</w:t>
      </w:r>
      <w:r w:rsidR="004A141F" w:rsidRPr="005C2E91">
        <w:rPr>
          <w:rFonts w:ascii="Arial" w:hAnsi="Arial" w:cs="Arial"/>
          <w:sz w:val="18"/>
          <w:szCs w:val="18"/>
        </w:rPr>
        <w:t xml:space="preserve"> in PBST followed by 3 x </w:t>
      </w:r>
      <w:proofErr w:type="gramStart"/>
      <w:r w:rsidR="004A141F" w:rsidRPr="005C2E91">
        <w:rPr>
          <w:rFonts w:ascii="Arial" w:hAnsi="Arial" w:cs="Arial"/>
          <w:sz w:val="18"/>
          <w:szCs w:val="18"/>
        </w:rPr>
        <w:t>10 minute</w:t>
      </w:r>
      <w:proofErr w:type="gramEnd"/>
      <w:r w:rsidR="004A141F" w:rsidRPr="005C2E91">
        <w:rPr>
          <w:rFonts w:ascii="Arial" w:hAnsi="Arial" w:cs="Arial"/>
          <w:sz w:val="18"/>
          <w:szCs w:val="18"/>
        </w:rPr>
        <w:t xml:space="preserve"> washes in PBST </w:t>
      </w:r>
      <w:r w:rsidR="004A141F" w:rsidRPr="005C2E91">
        <w:rPr>
          <w:rFonts w:ascii="Arial" w:hAnsi="Arial" w:cs="Arial"/>
          <w:b/>
          <w:sz w:val="18"/>
          <w:szCs w:val="18"/>
        </w:rPr>
        <w:t>at RT</w:t>
      </w:r>
      <w:r w:rsidR="004A141F" w:rsidRPr="005C2E91">
        <w:rPr>
          <w:rFonts w:ascii="Arial" w:hAnsi="Arial" w:cs="Arial"/>
          <w:sz w:val="18"/>
          <w:szCs w:val="18"/>
        </w:rPr>
        <w:t>.</w:t>
      </w:r>
    </w:p>
    <w:p w14:paraId="0A12FC69" w14:textId="77777777" w:rsidR="00E728C7" w:rsidRPr="005C2E91" w:rsidRDefault="00E728C7" w:rsidP="004A141F">
      <w:pPr>
        <w:pStyle w:val="ListParagraph"/>
        <w:numPr>
          <w:ilvl w:val="0"/>
          <w:numId w:val="4"/>
        </w:numPr>
        <w:spacing w:after="0"/>
        <w:rPr>
          <w:rFonts w:ascii="Arial" w:hAnsi="Arial" w:cs="Arial"/>
          <w:sz w:val="18"/>
          <w:szCs w:val="18"/>
        </w:rPr>
      </w:pPr>
      <w:r w:rsidRPr="005C2E91">
        <w:rPr>
          <w:rFonts w:ascii="Arial" w:hAnsi="Arial" w:cs="Arial"/>
          <w:sz w:val="18"/>
          <w:szCs w:val="18"/>
        </w:rPr>
        <w:t>If you used NBT/BCIP:</w:t>
      </w:r>
    </w:p>
    <w:p w14:paraId="60B365C7" w14:textId="6FC50A4F" w:rsidR="00E728C7" w:rsidRPr="005C2E91" w:rsidRDefault="00E728C7" w:rsidP="00E728C7">
      <w:pPr>
        <w:pStyle w:val="ListParagraph"/>
        <w:numPr>
          <w:ilvl w:val="1"/>
          <w:numId w:val="4"/>
        </w:numPr>
        <w:spacing w:after="0"/>
        <w:rPr>
          <w:rFonts w:ascii="Arial" w:hAnsi="Arial" w:cs="Arial"/>
          <w:sz w:val="18"/>
          <w:szCs w:val="18"/>
        </w:rPr>
      </w:pPr>
      <w:r w:rsidRPr="005C2E91">
        <w:rPr>
          <w:rFonts w:ascii="Arial" w:hAnsi="Arial" w:cs="Arial"/>
          <w:sz w:val="18"/>
          <w:szCs w:val="18"/>
        </w:rPr>
        <w:t>Wash with 1:1 PBST/MeOH for 5 min.</w:t>
      </w:r>
    </w:p>
    <w:p w14:paraId="3CB34533" w14:textId="77777777" w:rsidR="00E728C7" w:rsidRPr="005C2E91" w:rsidRDefault="00E728C7" w:rsidP="00E728C7">
      <w:pPr>
        <w:pStyle w:val="ListParagraph"/>
        <w:numPr>
          <w:ilvl w:val="1"/>
          <w:numId w:val="4"/>
        </w:numPr>
        <w:spacing w:after="0"/>
        <w:rPr>
          <w:rFonts w:ascii="Arial" w:hAnsi="Arial" w:cs="Arial"/>
          <w:sz w:val="18"/>
          <w:szCs w:val="18"/>
        </w:rPr>
      </w:pPr>
      <w:r w:rsidRPr="005C2E91">
        <w:rPr>
          <w:rFonts w:ascii="Arial" w:hAnsi="Arial" w:cs="Arial"/>
          <w:sz w:val="18"/>
          <w:szCs w:val="18"/>
        </w:rPr>
        <w:t>Rinse 2X in MeOH</w:t>
      </w:r>
    </w:p>
    <w:p w14:paraId="576BA39B" w14:textId="77777777" w:rsidR="00E728C7" w:rsidRPr="005C2E91" w:rsidRDefault="00E728C7" w:rsidP="00E728C7">
      <w:pPr>
        <w:pStyle w:val="ListParagraph"/>
        <w:numPr>
          <w:ilvl w:val="1"/>
          <w:numId w:val="4"/>
        </w:numPr>
        <w:spacing w:after="0"/>
        <w:rPr>
          <w:rFonts w:ascii="Arial" w:hAnsi="Arial" w:cs="Arial"/>
          <w:sz w:val="18"/>
          <w:szCs w:val="18"/>
        </w:rPr>
      </w:pPr>
      <w:r w:rsidRPr="005C2E91">
        <w:rPr>
          <w:rFonts w:ascii="Arial" w:hAnsi="Arial" w:cs="Arial"/>
          <w:sz w:val="18"/>
          <w:szCs w:val="18"/>
        </w:rPr>
        <w:t>Rinse 1X in EtOH</w:t>
      </w:r>
    </w:p>
    <w:p w14:paraId="55DA36B7" w14:textId="77777777" w:rsidR="00E728C7" w:rsidRPr="005C2E91" w:rsidRDefault="00E728C7" w:rsidP="00E728C7">
      <w:pPr>
        <w:pStyle w:val="ListParagraph"/>
        <w:numPr>
          <w:ilvl w:val="1"/>
          <w:numId w:val="4"/>
        </w:numPr>
        <w:spacing w:after="0"/>
        <w:rPr>
          <w:rFonts w:ascii="Arial" w:hAnsi="Arial" w:cs="Arial"/>
          <w:sz w:val="18"/>
          <w:szCs w:val="18"/>
        </w:rPr>
      </w:pPr>
      <w:r w:rsidRPr="005C2E91">
        <w:rPr>
          <w:rFonts w:ascii="Arial" w:hAnsi="Arial" w:cs="Arial"/>
          <w:sz w:val="18"/>
          <w:szCs w:val="18"/>
        </w:rPr>
        <w:t>Rinse 2X in MeOH</w:t>
      </w:r>
    </w:p>
    <w:p w14:paraId="3C3A019E" w14:textId="6BC1AB72" w:rsidR="00E728C7" w:rsidRPr="005C2E91" w:rsidRDefault="00E728C7" w:rsidP="00E728C7">
      <w:pPr>
        <w:pStyle w:val="ListParagraph"/>
        <w:numPr>
          <w:ilvl w:val="1"/>
          <w:numId w:val="4"/>
        </w:numPr>
        <w:spacing w:after="0"/>
        <w:rPr>
          <w:rFonts w:ascii="Arial" w:hAnsi="Arial" w:cs="Arial"/>
          <w:sz w:val="18"/>
          <w:szCs w:val="18"/>
        </w:rPr>
      </w:pPr>
      <w:r w:rsidRPr="005C2E91">
        <w:rPr>
          <w:rFonts w:ascii="Arial" w:hAnsi="Arial" w:cs="Arial"/>
          <w:sz w:val="18"/>
          <w:szCs w:val="18"/>
        </w:rPr>
        <w:t>Wash 1:1 PBST/MeOH for 5 min</w:t>
      </w:r>
    </w:p>
    <w:p w14:paraId="6CC20145" w14:textId="66C9A923" w:rsidR="00E728C7" w:rsidRPr="005C2E91" w:rsidRDefault="00E728C7" w:rsidP="003A014C">
      <w:pPr>
        <w:pStyle w:val="ListParagraph"/>
        <w:spacing w:after="0"/>
        <w:rPr>
          <w:rFonts w:ascii="Arial" w:hAnsi="Arial" w:cs="Arial"/>
          <w:sz w:val="18"/>
          <w:szCs w:val="18"/>
        </w:rPr>
      </w:pPr>
      <w:r w:rsidRPr="005C2E91">
        <w:rPr>
          <w:rFonts w:ascii="Arial" w:hAnsi="Arial" w:cs="Arial"/>
          <w:sz w:val="18"/>
          <w:szCs w:val="18"/>
        </w:rPr>
        <w:t>If you used INT/BCIP:</w:t>
      </w:r>
    </w:p>
    <w:p w14:paraId="616A8FFC" w14:textId="4B91758D" w:rsidR="00E728C7" w:rsidRPr="005C2E91" w:rsidRDefault="00E728C7" w:rsidP="00E728C7">
      <w:pPr>
        <w:pStyle w:val="ListParagraph"/>
        <w:numPr>
          <w:ilvl w:val="1"/>
          <w:numId w:val="4"/>
        </w:numPr>
        <w:spacing w:after="0"/>
        <w:rPr>
          <w:rFonts w:ascii="Arial" w:hAnsi="Arial" w:cs="Arial"/>
          <w:sz w:val="18"/>
          <w:szCs w:val="18"/>
        </w:rPr>
      </w:pPr>
      <w:r w:rsidRPr="005C2E91">
        <w:rPr>
          <w:rFonts w:ascii="Arial" w:hAnsi="Arial" w:cs="Arial"/>
          <w:sz w:val="18"/>
          <w:szCs w:val="18"/>
        </w:rPr>
        <w:t>Fix embryos in 4% PFA for 30 min</w:t>
      </w:r>
    </w:p>
    <w:p w14:paraId="3FEB0226" w14:textId="314C5F23" w:rsidR="00E728C7" w:rsidRPr="005C2E91" w:rsidRDefault="00E728C7" w:rsidP="00E728C7">
      <w:pPr>
        <w:pStyle w:val="ListParagraph"/>
        <w:numPr>
          <w:ilvl w:val="0"/>
          <w:numId w:val="4"/>
        </w:numPr>
        <w:spacing w:after="0"/>
        <w:rPr>
          <w:rFonts w:ascii="Arial" w:hAnsi="Arial" w:cs="Arial"/>
          <w:sz w:val="18"/>
          <w:szCs w:val="18"/>
        </w:rPr>
      </w:pPr>
      <w:r w:rsidRPr="005C2E91">
        <w:rPr>
          <w:rFonts w:ascii="Arial" w:hAnsi="Arial" w:cs="Arial"/>
          <w:sz w:val="18"/>
          <w:szCs w:val="18"/>
        </w:rPr>
        <w:t>Wash with PBST 3 x 5 min</w:t>
      </w:r>
      <w:r w:rsidR="00C152C4">
        <w:rPr>
          <w:rFonts w:ascii="Arial" w:hAnsi="Arial" w:cs="Arial"/>
          <w:sz w:val="18"/>
          <w:szCs w:val="18"/>
        </w:rPr>
        <w:t xml:space="preserve">; store in PBST at </w:t>
      </w:r>
      <w:r w:rsidR="00C152C4" w:rsidRPr="005C2E91">
        <w:rPr>
          <w:rFonts w:ascii="Arial" w:hAnsi="Arial" w:cs="Arial"/>
          <w:b/>
          <w:sz w:val="18"/>
          <w:szCs w:val="18"/>
        </w:rPr>
        <w:t>4°C</w:t>
      </w:r>
      <w:r w:rsidRPr="005C2E91">
        <w:rPr>
          <w:rFonts w:ascii="Arial" w:hAnsi="Arial" w:cs="Arial"/>
          <w:sz w:val="18"/>
          <w:szCs w:val="18"/>
        </w:rPr>
        <w:t xml:space="preserve">. </w:t>
      </w:r>
    </w:p>
    <w:p w14:paraId="28EB27EB" w14:textId="5C3886F6" w:rsidR="002F025E" w:rsidRPr="005C2E91" w:rsidRDefault="002F025E" w:rsidP="002F025E">
      <w:pPr>
        <w:pStyle w:val="ListParagraph"/>
        <w:numPr>
          <w:ilvl w:val="0"/>
          <w:numId w:val="4"/>
        </w:numPr>
        <w:spacing w:after="0"/>
        <w:rPr>
          <w:rFonts w:ascii="Arial" w:hAnsi="Arial" w:cs="Arial"/>
          <w:sz w:val="18"/>
          <w:szCs w:val="18"/>
        </w:rPr>
      </w:pPr>
      <w:r w:rsidRPr="005C2E91">
        <w:rPr>
          <w:rFonts w:ascii="Arial" w:hAnsi="Arial" w:cs="Arial"/>
          <w:sz w:val="18"/>
          <w:szCs w:val="18"/>
        </w:rPr>
        <w:t>Clean the 24-well plate:</w:t>
      </w:r>
    </w:p>
    <w:p w14:paraId="79F13537" w14:textId="6E7C072D" w:rsidR="005C56CB" w:rsidRPr="005C2E91" w:rsidRDefault="005C56CB" w:rsidP="005C56CB">
      <w:pPr>
        <w:pStyle w:val="ListParagraph"/>
        <w:numPr>
          <w:ilvl w:val="1"/>
          <w:numId w:val="4"/>
        </w:numPr>
        <w:spacing w:after="0"/>
        <w:rPr>
          <w:rFonts w:ascii="Arial" w:hAnsi="Arial" w:cs="Arial"/>
          <w:sz w:val="18"/>
          <w:szCs w:val="18"/>
        </w:rPr>
      </w:pPr>
      <w:r w:rsidRPr="005C2E91">
        <w:rPr>
          <w:rFonts w:ascii="Arial" w:hAnsi="Arial" w:cs="Arial"/>
          <w:sz w:val="18"/>
          <w:szCs w:val="18"/>
        </w:rPr>
        <w:t>Rinse with tap water</w:t>
      </w:r>
    </w:p>
    <w:p w14:paraId="2B328CCF" w14:textId="766247D6" w:rsidR="005C56CB" w:rsidRDefault="009665E9" w:rsidP="005C56CB">
      <w:pPr>
        <w:pStyle w:val="ListParagraph"/>
        <w:numPr>
          <w:ilvl w:val="1"/>
          <w:numId w:val="4"/>
        </w:numPr>
        <w:spacing w:after="0"/>
        <w:rPr>
          <w:rFonts w:ascii="Arial" w:hAnsi="Arial" w:cs="Arial"/>
          <w:sz w:val="18"/>
          <w:szCs w:val="18"/>
        </w:rPr>
      </w:pPr>
      <w:r>
        <w:rPr>
          <w:rFonts w:ascii="Arial" w:hAnsi="Arial" w:cs="Arial"/>
          <w:sz w:val="18"/>
          <w:szCs w:val="18"/>
        </w:rPr>
        <w:t>Add some</w:t>
      </w:r>
      <w:r w:rsidR="005C56CB" w:rsidRPr="005C2E91">
        <w:rPr>
          <w:rFonts w:ascii="Arial" w:hAnsi="Arial" w:cs="Arial"/>
          <w:sz w:val="18"/>
          <w:szCs w:val="18"/>
        </w:rPr>
        <w:t xml:space="preserve"> 10% SDS </w:t>
      </w:r>
      <w:r>
        <w:rPr>
          <w:rFonts w:ascii="Arial" w:hAnsi="Arial" w:cs="Arial"/>
          <w:sz w:val="18"/>
          <w:szCs w:val="18"/>
        </w:rPr>
        <w:t>to</w:t>
      </w:r>
      <w:r w:rsidR="005C56CB" w:rsidRPr="005C2E91">
        <w:rPr>
          <w:rFonts w:ascii="Arial" w:hAnsi="Arial" w:cs="Arial"/>
          <w:sz w:val="18"/>
          <w:szCs w:val="18"/>
        </w:rPr>
        <w:t xml:space="preserve"> the wells, scrub with a bottle brush, rinse with tap water</w:t>
      </w:r>
    </w:p>
    <w:p w14:paraId="05249585" w14:textId="6788B275" w:rsidR="00DD6DFF" w:rsidRDefault="00DD6DFF" w:rsidP="00DD6DFF">
      <w:pPr>
        <w:spacing w:after="0"/>
        <w:rPr>
          <w:rFonts w:ascii="Arial" w:hAnsi="Arial" w:cs="Arial"/>
          <w:sz w:val="18"/>
          <w:szCs w:val="18"/>
        </w:rPr>
      </w:pPr>
    </w:p>
    <w:p w14:paraId="0233139D" w14:textId="69C02ED5" w:rsidR="00DD6DFF" w:rsidRPr="00DD6DFF" w:rsidRDefault="00DD6DFF" w:rsidP="00DD6DFF">
      <w:pPr>
        <w:spacing w:after="0"/>
        <w:rPr>
          <w:rFonts w:ascii="Arial" w:hAnsi="Arial" w:cs="Arial"/>
          <w:b/>
          <w:bCs/>
          <w:sz w:val="18"/>
          <w:szCs w:val="18"/>
        </w:rPr>
      </w:pPr>
      <w:r w:rsidRPr="00DD6DFF">
        <w:rPr>
          <w:rFonts w:ascii="Arial" w:hAnsi="Arial" w:cs="Arial"/>
          <w:b/>
          <w:bCs/>
          <w:sz w:val="18"/>
          <w:szCs w:val="18"/>
        </w:rPr>
        <w:t>Mounting germbands</w:t>
      </w:r>
      <w:r>
        <w:rPr>
          <w:rFonts w:ascii="Arial" w:hAnsi="Arial" w:cs="Arial"/>
          <w:b/>
          <w:bCs/>
          <w:sz w:val="18"/>
          <w:szCs w:val="18"/>
        </w:rPr>
        <w:t xml:space="preserve"> on slides</w:t>
      </w:r>
    </w:p>
    <w:p w14:paraId="460E6E5D" w14:textId="15152056" w:rsidR="00DD6DFF" w:rsidRDefault="00DD6DFF" w:rsidP="00DD6DFF">
      <w:pPr>
        <w:pStyle w:val="ListParagraph"/>
        <w:numPr>
          <w:ilvl w:val="0"/>
          <w:numId w:val="10"/>
        </w:numPr>
        <w:spacing w:after="0"/>
        <w:rPr>
          <w:rFonts w:ascii="Arial" w:hAnsi="Arial" w:cs="Arial"/>
          <w:sz w:val="18"/>
          <w:szCs w:val="18"/>
        </w:rPr>
      </w:pPr>
      <w:r>
        <w:rPr>
          <w:rFonts w:ascii="Arial" w:hAnsi="Arial" w:cs="Arial"/>
          <w:sz w:val="18"/>
          <w:szCs w:val="18"/>
        </w:rPr>
        <w:t xml:space="preserve">Manually dissect germbands away from yolk using very fine forceps in a glass dissecting dish lined with silicone. A very small brush may be useful for removing bits of yolk sticking to the embryo but usually isn’t necessary. </w:t>
      </w:r>
    </w:p>
    <w:p w14:paraId="70FED9EE" w14:textId="6D7100B8" w:rsidR="00DD6DFF" w:rsidRDefault="00DD6DFF" w:rsidP="00DD6DFF">
      <w:pPr>
        <w:pStyle w:val="ListParagraph"/>
        <w:numPr>
          <w:ilvl w:val="0"/>
          <w:numId w:val="10"/>
        </w:numPr>
        <w:spacing w:after="0"/>
        <w:rPr>
          <w:rFonts w:ascii="Arial" w:hAnsi="Arial" w:cs="Arial"/>
          <w:sz w:val="18"/>
          <w:szCs w:val="18"/>
        </w:rPr>
      </w:pPr>
      <w:r>
        <w:rPr>
          <w:rFonts w:ascii="Arial" w:hAnsi="Arial" w:cs="Arial"/>
          <w:sz w:val="18"/>
          <w:szCs w:val="18"/>
        </w:rPr>
        <w:t xml:space="preserve">Move dissecting germbands to a well with fresh PBST to wash away all bits of yolk. </w:t>
      </w:r>
    </w:p>
    <w:p w14:paraId="23357E85" w14:textId="22C22340" w:rsidR="00DD6DFF" w:rsidRDefault="00DD6DFF" w:rsidP="00DD6DFF">
      <w:pPr>
        <w:pStyle w:val="ListParagraph"/>
        <w:numPr>
          <w:ilvl w:val="0"/>
          <w:numId w:val="10"/>
        </w:numPr>
        <w:spacing w:after="0"/>
        <w:rPr>
          <w:rFonts w:ascii="Arial" w:hAnsi="Arial" w:cs="Arial"/>
          <w:sz w:val="18"/>
          <w:szCs w:val="18"/>
        </w:rPr>
      </w:pPr>
      <w:r>
        <w:rPr>
          <w:rFonts w:ascii="Arial" w:hAnsi="Arial" w:cs="Arial"/>
          <w:sz w:val="18"/>
          <w:szCs w:val="18"/>
        </w:rPr>
        <w:t>Using a 200 uL tip with the end cut off, move germbands to a slide.</w:t>
      </w:r>
    </w:p>
    <w:p w14:paraId="0CCF0CF8" w14:textId="0812EEA7" w:rsidR="00DD6DFF" w:rsidRDefault="00DD6DFF" w:rsidP="00DD6DFF">
      <w:pPr>
        <w:pStyle w:val="ListParagraph"/>
        <w:numPr>
          <w:ilvl w:val="0"/>
          <w:numId w:val="10"/>
        </w:numPr>
        <w:spacing w:after="0"/>
        <w:rPr>
          <w:rFonts w:ascii="Arial" w:hAnsi="Arial" w:cs="Arial"/>
          <w:sz w:val="18"/>
          <w:szCs w:val="18"/>
        </w:rPr>
      </w:pPr>
      <w:r>
        <w:rPr>
          <w:rFonts w:ascii="Arial" w:hAnsi="Arial" w:cs="Arial"/>
          <w:sz w:val="18"/>
          <w:szCs w:val="18"/>
        </w:rPr>
        <w:t xml:space="preserve">Carefully wick away PBST with a </w:t>
      </w:r>
      <w:proofErr w:type="spellStart"/>
      <w:r>
        <w:rPr>
          <w:rFonts w:ascii="Arial" w:hAnsi="Arial" w:cs="Arial"/>
          <w:sz w:val="18"/>
          <w:szCs w:val="18"/>
        </w:rPr>
        <w:t>kimwipe</w:t>
      </w:r>
      <w:proofErr w:type="spellEnd"/>
      <w:r>
        <w:rPr>
          <w:rFonts w:ascii="Arial" w:hAnsi="Arial" w:cs="Arial"/>
          <w:sz w:val="18"/>
          <w:szCs w:val="18"/>
        </w:rPr>
        <w:t xml:space="preserve">, being very careful not to wick up embryos as well. </w:t>
      </w:r>
    </w:p>
    <w:p w14:paraId="595A4306" w14:textId="19854C26" w:rsidR="00DD6DFF" w:rsidRDefault="00DD6DFF" w:rsidP="00DD6DFF">
      <w:pPr>
        <w:pStyle w:val="ListParagraph"/>
        <w:numPr>
          <w:ilvl w:val="0"/>
          <w:numId w:val="10"/>
        </w:numPr>
        <w:spacing w:after="0"/>
        <w:rPr>
          <w:rFonts w:ascii="Arial" w:hAnsi="Arial" w:cs="Arial"/>
          <w:sz w:val="18"/>
          <w:szCs w:val="18"/>
        </w:rPr>
      </w:pPr>
      <w:r>
        <w:rPr>
          <w:rFonts w:ascii="Arial" w:hAnsi="Arial" w:cs="Arial"/>
          <w:sz w:val="18"/>
          <w:szCs w:val="18"/>
        </w:rPr>
        <w:t>Add a drop (~ 20-25 uL) 70% glycerol to embryos</w:t>
      </w:r>
    </w:p>
    <w:p w14:paraId="29C70B53" w14:textId="58CFCF9C" w:rsidR="00DD6DFF" w:rsidRDefault="00DD6DFF" w:rsidP="00DD6DFF">
      <w:pPr>
        <w:pStyle w:val="ListParagraph"/>
        <w:numPr>
          <w:ilvl w:val="0"/>
          <w:numId w:val="10"/>
        </w:numPr>
        <w:spacing w:after="0"/>
        <w:rPr>
          <w:rFonts w:ascii="Arial" w:hAnsi="Arial" w:cs="Arial"/>
          <w:sz w:val="18"/>
          <w:szCs w:val="18"/>
        </w:rPr>
      </w:pPr>
      <w:r>
        <w:rPr>
          <w:rFonts w:ascii="Arial" w:hAnsi="Arial" w:cs="Arial"/>
          <w:sz w:val="18"/>
          <w:szCs w:val="18"/>
        </w:rPr>
        <w:t xml:space="preserve">Use forceps to extend germbands flat. This is most easily done by moving germband to the edge of the glycerol droplet where the layer of glycerol is thinnest. </w:t>
      </w:r>
    </w:p>
    <w:p w14:paraId="375C868A" w14:textId="78201E23" w:rsidR="00DD6DFF" w:rsidRDefault="00DD6DFF" w:rsidP="00DD6DFF">
      <w:pPr>
        <w:pStyle w:val="ListParagraph"/>
        <w:numPr>
          <w:ilvl w:val="0"/>
          <w:numId w:val="10"/>
        </w:numPr>
        <w:spacing w:after="0"/>
        <w:rPr>
          <w:rFonts w:ascii="Arial" w:hAnsi="Arial" w:cs="Arial"/>
          <w:sz w:val="18"/>
          <w:szCs w:val="18"/>
        </w:rPr>
      </w:pPr>
      <w:r>
        <w:rPr>
          <w:rFonts w:ascii="Arial" w:hAnsi="Arial" w:cs="Arial"/>
          <w:sz w:val="18"/>
          <w:szCs w:val="18"/>
        </w:rPr>
        <w:t xml:space="preserve">Add cover slip to distribute glycerol toward embryos. Some embryos may be picked up and relocated in this wave of glycerol, but as long as you the droplet isn’t too big, this shouldn’t happen too frequently. </w:t>
      </w:r>
    </w:p>
    <w:p w14:paraId="0E1E3778" w14:textId="5E428952" w:rsidR="00DD6DFF" w:rsidRPr="000974B4" w:rsidRDefault="000974B4" w:rsidP="00637561">
      <w:pPr>
        <w:pStyle w:val="ListParagraph"/>
        <w:numPr>
          <w:ilvl w:val="0"/>
          <w:numId w:val="10"/>
        </w:numPr>
        <w:spacing w:after="0"/>
        <w:rPr>
          <w:rFonts w:ascii="Arial" w:hAnsi="Arial" w:cs="Arial"/>
          <w:sz w:val="18"/>
          <w:szCs w:val="18"/>
        </w:rPr>
      </w:pPr>
      <w:r>
        <w:rPr>
          <w:rFonts w:ascii="Arial" w:hAnsi="Arial" w:cs="Arial"/>
          <w:sz w:val="18"/>
          <w:szCs w:val="18"/>
        </w:rPr>
        <w:lastRenderedPageBreak/>
        <w:t xml:space="preserve">Use clear nail polish to seal cover slips, let dry overnight. </w:t>
      </w:r>
    </w:p>
    <w:p w14:paraId="3D1C945F" w14:textId="0C74C47A" w:rsidR="00DD6DFF" w:rsidRDefault="00DD6DFF" w:rsidP="00637561">
      <w:pPr>
        <w:spacing w:after="0"/>
        <w:rPr>
          <w:rFonts w:ascii="Arial" w:hAnsi="Arial" w:cs="Arial"/>
          <w:sz w:val="18"/>
          <w:szCs w:val="18"/>
        </w:rPr>
      </w:pPr>
    </w:p>
    <w:p w14:paraId="76A22621" w14:textId="77777777" w:rsidR="00DD6DFF" w:rsidRPr="005C2E91" w:rsidRDefault="00DD6DFF" w:rsidP="00637561">
      <w:pPr>
        <w:spacing w:after="0"/>
        <w:rPr>
          <w:rFonts w:ascii="Arial" w:hAnsi="Arial" w:cs="Arial"/>
          <w:sz w:val="18"/>
          <w:szCs w:val="18"/>
        </w:rPr>
      </w:pPr>
    </w:p>
    <w:p w14:paraId="2C0FCC6B" w14:textId="56E9AD4D" w:rsidR="003E096F" w:rsidRPr="005C2E91" w:rsidRDefault="000B4DA8" w:rsidP="00C52D91">
      <w:pPr>
        <w:spacing w:after="0"/>
        <w:rPr>
          <w:rFonts w:ascii="Arial" w:hAnsi="Arial" w:cs="Arial"/>
          <w:sz w:val="18"/>
          <w:szCs w:val="18"/>
        </w:rPr>
      </w:pPr>
      <w:r w:rsidRPr="005C2E91">
        <w:rPr>
          <w:rFonts w:ascii="Arial" w:hAnsi="Arial" w:cs="Arial"/>
          <w:sz w:val="18"/>
          <w:szCs w:val="18"/>
          <w:vertAlign w:val="superscript"/>
        </w:rPr>
        <w:t>1</w:t>
      </w:r>
      <w:r w:rsidR="00C52D91" w:rsidRPr="005C2E91">
        <w:rPr>
          <w:rFonts w:ascii="Arial" w:hAnsi="Arial" w:cs="Arial"/>
          <w:sz w:val="18"/>
          <w:szCs w:val="18"/>
        </w:rPr>
        <w:t xml:space="preserve"> Hybridization buffer recipe </w:t>
      </w:r>
    </w:p>
    <w:p w14:paraId="58A39F0D" w14:textId="256BE16B" w:rsidR="00FB69ED" w:rsidRDefault="00FB69ED" w:rsidP="00C52D91">
      <w:pPr>
        <w:spacing w:after="0"/>
        <w:rPr>
          <w:rFonts w:ascii="Arial" w:hAnsi="Arial" w:cs="Arial"/>
          <w:sz w:val="18"/>
          <w:szCs w:val="18"/>
        </w:rPr>
      </w:pPr>
    </w:p>
    <w:tbl>
      <w:tblPr>
        <w:tblStyle w:val="TableGrid"/>
        <w:tblW w:w="0" w:type="auto"/>
        <w:tblLook w:val="04A0" w:firstRow="1" w:lastRow="0" w:firstColumn="1" w:lastColumn="0" w:noHBand="0" w:noVBand="1"/>
      </w:tblPr>
      <w:tblGrid>
        <w:gridCol w:w="1870"/>
        <w:gridCol w:w="1870"/>
        <w:gridCol w:w="1870"/>
        <w:gridCol w:w="1870"/>
      </w:tblGrid>
      <w:tr w:rsidR="00DD6DFF" w14:paraId="6A50BF40" w14:textId="77777777" w:rsidTr="003E096F">
        <w:tc>
          <w:tcPr>
            <w:tcW w:w="1870" w:type="dxa"/>
          </w:tcPr>
          <w:p w14:paraId="407665E7" w14:textId="77777777" w:rsidR="00DD6DFF" w:rsidRDefault="00DD6DFF" w:rsidP="00C52D91">
            <w:pPr>
              <w:rPr>
                <w:rFonts w:ascii="Arial" w:hAnsi="Arial" w:cs="Arial"/>
                <w:sz w:val="18"/>
                <w:szCs w:val="18"/>
              </w:rPr>
            </w:pPr>
          </w:p>
        </w:tc>
        <w:tc>
          <w:tcPr>
            <w:tcW w:w="1870" w:type="dxa"/>
          </w:tcPr>
          <w:p w14:paraId="19302384" w14:textId="7239412E" w:rsidR="00DD6DFF" w:rsidRPr="003E096F" w:rsidRDefault="00DD6DFF" w:rsidP="00C52D91">
            <w:pPr>
              <w:rPr>
                <w:rFonts w:ascii="Arial" w:hAnsi="Arial" w:cs="Arial"/>
                <w:b/>
                <w:bCs/>
                <w:sz w:val="18"/>
                <w:szCs w:val="18"/>
              </w:rPr>
            </w:pPr>
            <w:r w:rsidRPr="003E096F">
              <w:rPr>
                <w:rFonts w:ascii="Arial" w:hAnsi="Arial" w:cs="Arial"/>
                <w:b/>
                <w:bCs/>
                <w:sz w:val="18"/>
                <w:szCs w:val="18"/>
              </w:rPr>
              <w:t>50 mL</w:t>
            </w:r>
          </w:p>
        </w:tc>
        <w:tc>
          <w:tcPr>
            <w:tcW w:w="1870" w:type="dxa"/>
          </w:tcPr>
          <w:p w14:paraId="66CF3533" w14:textId="04939B70" w:rsidR="00DD6DFF" w:rsidRPr="003E096F" w:rsidRDefault="00DD6DFF" w:rsidP="00C52D91">
            <w:pPr>
              <w:rPr>
                <w:rFonts w:ascii="Arial" w:hAnsi="Arial" w:cs="Arial"/>
                <w:b/>
                <w:bCs/>
                <w:sz w:val="18"/>
                <w:szCs w:val="18"/>
              </w:rPr>
            </w:pPr>
            <w:r>
              <w:rPr>
                <w:rFonts w:ascii="Arial" w:hAnsi="Arial" w:cs="Arial"/>
                <w:b/>
                <w:bCs/>
                <w:sz w:val="18"/>
                <w:szCs w:val="18"/>
              </w:rPr>
              <w:t>25 mL</w:t>
            </w:r>
          </w:p>
        </w:tc>
        <w:tc>
          <w:tcPr>
            <w:tcW w:w="1870" w:type="dxa"/>
          </w:tcPr>
          <w:p w14:paraId="3638D2D9" w14:textId="69016860" w:rsidR="00DD6DFF" w:rsidRPr="003E096F" w:rsidRDefault="00DD6DFF" w:rsidP="00C52D91">
            <w:pPr>
              <w:rPr>
                <w:rFonts w:ascii="Arial" w:hAnsi="Arial" w:cs="Arial"/>
                <w:b/>
                <w:bCs/>
                <w:sz w:val="18"/>
                <w:szCs w:val="18"/>
              </w:rPr>
            </w:pPr>
            <w:r>
              <w:rPr>
                <w:rFonts w:ascii="Arial" w:hAnsi="Arial" w:cs="Arial"/>
                <w:b/>
                <w:bCs/>
                <w:sz w:val="18"/>
                <w:szCs w:val="18"/>
              </w:rPr>
              <w:t>15 mL</w:t>
            </w:r>
          </w:p>
        </w:tc>
      </w:tr>
      <w:tr w:rsidR="00DD6DFF" w14:paraId="38CC4426" w14:textId="77777777" w:rsidTr="003E096F">
        <w:tc>
          <w:tcPr>
            <w:tcW w:w="1870" w:type="dxa"/>
          </w:tcPr>
          <w:p w14:paraId="4E714E5D" w14:textId="6B482167" w:rsidR="00DD6DFF" w:rsidRDefault="00DD6DFF" w:rsidP="00C52D91">
            <w:pPr>
              <w:rPr>
                <w:rFonts w:ascii="Arial" w:hAnsi="Arial" w:cs="Arial"/>
                <w:sz w:val="18"/>
                <w:szCs w:val="18"/>
              </w:rPr>
            </w:pPr>
            <w:r>
              <w:rPr>
                <w:rFonts w:ascii="Arial" w:hAnsi="Arial" w:cs="Arial"/>
                <w:sz w:val="18"/>
                <w:szCs w:val="18"/>
              </w:rPr>
              <w:t>20X SSC</w:t>
            </w:r>
          </w:p>
        </w:tc>
        <w:tc>
          <w:tcPr>
            <w:tcW w:w="1870" w:type="dxa"/>
          </w:tcPr>
          <w:p w14:paraId="6BD82551" w14:textId="5876254D" w:rsidR="00DD6DFF" w:rsidRDefault="00DD6DFF" w:rsidP="00C52D91">
            <w:pPr>
              <w:rPr>
                <w:rFonts w:ascii="Arial" w:hAnsi="Arial" w:cs="Arial"/>
                <w:sz w:val="18"/>
                <w:szCs w:val="18"/>
              </w:rPr>
            </w:pPr>
            <w:r>
              <w:rPr>
                <w:rFonts w:ascii="Arial" w:hAnsi="Arial" w:cs="Arial"/>
                <w:sz w:val="18"/>
                <w:szCs w:val="18"/>
              </w:rPr>
              <w:t>12.5 mL</w:t>
            </w:r>
          </w:p>
        </w:tc>
        <w:tc>
          <w:tcPr>
            <w:tcW w:w="1870" w:type="dxa"/>
          </w:tcPr>
          <w:p w14:paraId="5E1C84F7" w14:textId="6A7438E6" w:rsidR="00DD6DFF" w:rsidRDefault="00DD6DFF" w:rsidP="00C52D91">
            <w:pPr>
              <w:rPr>
                <w:rFonts w:ascii="Arial" w:hAnsi="Arial" w:cs="Arial"/>
                <w:sz w:val="18"/>
                <w:szCs w:val="18"/>
              </w:rPr>
            </w:pPr>
            <w:r>
              <w:rPr>
                <w:rFonts w:ascii="Arial" w:hAnsi="Arial" w:cs="Arial"/>
                <w:sz w:val="18"/>
                <w:szCs w:val="18"/>
              </w:rPr>
              <w:t>6.25 mL</w:t>
            </w:r>
          </w:p>
        </w:tc>
        <w:tc>
          <w:tcPr>
            <w:tcW w:w="1870" w:type="dxa"/>
          </w:tcPr>
          <w:p w14:paraId="0725F158" w14:textId="685DBDDF" w:rsidR="00DD6DFF" w:rsidRDefault="00DD6DFF" w:rsidP="00C52D91">
            <w:pPr>
              <w:rPr>
                <w:rFonts w:ascii="Arial" w:hAnsi="Arial" w:cs="Arial"/>
                <w:sz w:val="18"/>
                <w:szCs w:val="18"/>
              </w:rPr>
            </w:pPr>
            <w:r>
              <w:rPr>
                <w:rFonts w:ascii="Arial" w:hAnsi="Arial" w:cs="Arial"/>
                <w:sz w:val="18"/>
                <w:szCs w:val="18"/>
              </w:rPr>
              <w:t>3.75 mL</w:t>
            </w:r>
          </w:p>
        </w:tc>
      </w:tr>
      <w:tr w:rsidR="00DD6DFF" w14:paraId="39455B86" w14:textId="77777777" w:rsidTr="003E096F">
        <w:tc>
          <w:tcPr>
            <w:tcW w:w="1870" w:type="dxa"/>
          </w:tcPr>
          <w:p w14:paraId="0F5F396E" w14:textId="2EBA3543" w:rsidR="00DD6DFF" w:rsidRDefault="00DD6DFF" w:rsidP="00C52D91">
            <w:pPr>
              <w:rPr>
                <w:rFonts w:ascii="Arial" w:hAnsi="Arial" w:cs="Arial"/>
                <w:sz w:val="18"/>
                <w:szCs w:val="18"/>
              </w:rPr>
            </w:pPr>
            <w:r>
              <w:rPr>
                <w:rFonts w:ascii="Arial" w:hAnsi="Arial" w:cs="Arial"/>
                <w:sz w:val="18"/>
                <w:szCs w:val="18"/>
              </w:rPr>
              <w:t>Heparin (10 mg/mL)</w:t>
            </w:r>
          </w:p>
        </w:tc>
        <w:tc>
          <w:tcPr>
            <w:tcW w:w="1870" w:type="dxa"/>
          </w:tcPr>
          <w:p w14:paraId="532AD959" w14:textId="5546276E" w:rsidR="00DD6DFF" w:rsidRDefault="00DD6DFF" w:rsidP="00C52D91">
            <w:pPr>
              <w:rPr>
                <w:rFonts w:ascii="Arial" w:hAnsi="Arial" w:cs="Arial"/>
                <w:sz w:val="18"/>
                <w:szCs w:val="18"/>
              </w:rPr>
            </w:pPr>
            <w:r>
              <w:rPr>
                <w:rFonts w:ascii="Arial" w:hAnsi="Arial" w:cs="Arial"/>
                <w:sz w:val="18"/>
                <w:szCs w:val="18"/>
              </w:rPr>
              <w:t>250 uL</w:t>
            </w:r>
          </w:p>
        </w:tc>
        <w:tc>
          <w:tcPr>
            <w:tcW w:w="1870" w:type="dxa"/>
          </w:tcPr>
          <w:p w14:paraId="2DE10180" w14:textId="4504526E" w:rsidR="00DD6DFF" w:rsidRDefault="00DD6DFF" w:rsidP="00C52D91">
            <w:pPr>
              <w:rPr>
                <w:rFonts w:ascii="Arial" w:hAnsi="Arial" w:cs="Arial"/>
                <w:sz w:val="18"/>
                <w:szCs w:val="18"/>
              </w:rPr>
            </w:pPr>
            <w:r>
              <w:rPr>
                <w:rFonts w:ascii="Arial" w:hAnsi="Arial" w:cs="Arial"/>
                <w:sz w:val="18"/>
                <w:szCs w:val="18"/>
              </w:rPr>
              <w:t>125 uL</w:t>
            </w:r>
          </w:p>
        </w:tc>
        <w:tc>
          <w:tcPr>
            <w:tcW w:w="1870" w:type="dxa"/>
          </w:tcPr>
          <w:p w14:paraId="2C0360FF" w14:textId="4E434F50" w:rsidR="00DD6DFF" w:rsidRDefault="00DD6DFF" w:rsidP="00C52D91">
            <w:pPr>
              <w:rPr>
                <w:rFonts w:ascii="Arial" w:hAnsi="Arial" w:cs="Arial"/>
                <w:sz w:val="18"/>
                <w:szCs w:val="18"/>
              </w:rPr>
            </w:pPr>
            <w:r>
              <w:rPr>
                <w:rFonts w:ascii="Arial" w:hAnsi="Arial" w:cs="Arial"/>
                <w:sz w:val="18"/>
                <w:szCs w:val="18"/>
              </w:rPr>
              <w:t>75 uL</w:t>
            </w:r>
          </w:p>
        </w:tc>
      </w:tr>
      <w:tr w:rsidR="00DD6DFF" w14:paraId="38E1D7DE" w14:textId="77777777" w:rsidTr="003E096F">
        <w:tc>
          <w:tcPr>
            <w:tcW w:w="1870" w:type="dxa"/>
          </w:tcPr>
          <w:p w14:paraId="34D5028A" w14:textId="492BDEF2" w:rsidR="00DD6DFF" w:rsidRDefault="00DD6DFF" w:rsidP="00C52D91">
            <w:pPr>
              <w:rPr>
                <w:rFonts w:ascii="Arial" w:hAnsi="Arial" w:cs="Arial"/>
                <w:sz w:val="18"/>
                <w:szCs w:val="18"/>
              </w:rPr>
            </w:pPr>
            <w:r>
              <w:rPr>
                <w:rFonts w:ascii="Arial" w:hAnsi="Arial" w:cs="Arial"/>
                <w:sz w:val="18"/>
                <w:szCs w:val="18"/>
              </w:rPr>
              <w:t>Yeast tRNA (20 mg/mL)</w:t>
            </w:r>
          </w:p>
        </w:tc>
        <w:tc>
          <w:tcPr>
            <w:tcW w:w="1870" w:type="dxa"/>
          </w:tcPr>
          <w:p w14:paraId="6ACF4052" w14:textId="514219AC" w:rsidR="00DD6DFF" w:rsidRDefault="00DD6DFF" w:rsidP="00C52D91">
            <w:pPr>
              <w:rPr>
                <w:rFonts w:ascii="Arial" w:hAnsi="Arial" w:cs="Arial"/>
                <w:sz w:val="18"/>
                <w:szCs w:val="18"/>
              </w:rPr>
            </w:pPr>
            <w:r>
              <w:rPr>
                <w:rFonts w:ascii="Arial" w:hAnsi="Arial" w:cs="Arial"/>
                <w:sz w:val="18"/>
                <w:szCs w:val="18"/>
              </w:rPr>
              <w:t>125 uL</w:t>
            </w:r>
          </w:p>
        </w:tc>
        <w:tc>
          <w:tcPr>
            <w:tcW w:w="1870" w:type="dxa"/>
          </w:tcPr>
          <w:p w14:paraId="2BE381FA" w14:textId="7A76EBE8" w:rsidR="00DD6DFF" w:rsidRDefault="00DD6DFF" w:rsidP="00C52D91">
            <w:pPr>
              <w:rPr>
                <w:rFonts w:ascii="Arial" w:hAnsi="Arial" w:cs="Arial"/>
                <w:sz w:val="18"/>
                <w:szCs w:val="18"/>
              </w:rPr>
            </w:pPr>
            <w:r>
              <w:rPr>
                <w:rFonts w:ascii="Arial" w:hAnsi="Arial" w:cs="Arial"/>
                <w:sz w:val="18"/>
                <w:szCs w:val="18"/>
              </w:rPr>
              <w:t xml:space="preserve">62.5 uL </w:t>
            </w:r>
          </w:p>
        </w:tc>
        <w:tc>
          <w:tcPr>
            <w:tcW w:w="1870" w:type="dxa"/>
          </w:tcPr>
          <w:p w14:paraId="51FE14C8" w14:textId="30D159D1" w:rsidR="00DD6DFF" w:rsidRDefault="00DD6DFF" w:rsidP="00C52D91">
            <w:pPr>
              <w:rPr>
                <w:rFonts w:ascii="Arial" w:hAnsi="Arial" w:cs="Arial"/>
                <w:sz w:val="18"/>
                <w:szCs w:val="18"/>
              </w:rPr>
            </w:pPr>
            <w:r>
              <w:rPr>
                <w:rFonts w:ascii="Arial" w:hAnsi="Arial" w:cs="Arial"/>
                <w:sz w:val="18"/>
                <w:szCs w:val="18"/>
              </w:rPr>
              <w:t>37.5 uL</w:t>
            </w:r>
          </w:p>
        </w:tc>
      </w:tr>
      <w:tr w:rsidR="00DD6DFF" w14:paraId="33B5EEC7" w14:textId="77777777" w:rsidTr="003E096F">
        <w:tc>
          <w:tcPr>
            <w:tcW w:w="1870" w:type="dxa"/>
          </w:tcPr>
          <w:p w14:paraId="4B232495" w14:textId="468A973E" w:rsidR="00DD6DFF" w:rsidRDefault="00DD6DFF" w:rsidP="00C52D91">
            <w:pPr>
              <w:rPr>
                <w:rFonts w:ascii="Arial" w:hAnsi="Arial" w:cs="Arial"/>
                <w:sz w:val="18"/>
                <w:szCs w:val="18"/>
              </w:rPr>
            </w:pPr>
            <w:r>
              <w:rPr>
                <w:rFonts w:ascii="Arial" w:hAnsi="Arial" w:cs="Arial"/>
                <w:sz w:val="18"/>
                <w:szCs w:val="18"/>
              </w:rPr>
              <w:t>10% Tween-20</w:t>
            </w:r>
          </w:p>
        </w:tc>
        <w:tc>
          <w:tcPr>
            <w:tcW w:w="1870" w:type="dxa"/>
          </w:tcPr>
          <w:p w14:paraId="1E3F462B" w14:textId="6B8FE7B1" w:rsidR="00DD6DFF" w:rsidRDefault="00DD6DFF" w:rsidP="00C52D91">
            <w:pPr>
              <w:rPr>
                <w:rFonts w:ascii="Arial" w:hAnsi="Arial" w:cs="Arial"/>
                <w:sz w:val="18"/>
                <w:szCs w:val="18"/>
              </w:rPr>
            </w:pPr>
            <w:r>
              <w:rPr>
                <w:rFonts w:ascii="Arial" w:hAnsi="Arial" w:cs="Arial"/>
                <w:sz w:val="18"/>
                <w:szCs w:val="18"/>
              </w:rPr>
              <w:t>500 uL</w:t>
            </w:r>
          </w:p>
        </w:tc>
        <w:tc>
          <w:tcPr>
            <w:tcW w:w="1870" w:type="dxa"/>
          </w:tcPr>
          <w:p w14:paraId="7C739185" w14:textId="71CEB0B4" w:rsidR="00DD6DFF" w:rsidRDefault="00DD6DFF" w:rsidP="00C52D91">
            <w:pPr>
              <w:rPr>
                <w:rFonts w:ascii="Arial" w:hAnsi="Arial" w:cs="Arial"/>
                <w:sz w:val="18"/>
                <w:szCs w:val="18"/>
              </w:rPr>
            </w:pPr>
            <w:r>
              <w:rPr>
                <w:rFonts w:ascii="Arial" w:hAnsi="Arial" w:cs="Arial"/>
                <w:sz w:val="18"/>
                <w:szCs w:val="18"/>
              </w:rPr>
              <w:t>250 uL</w:t>
            </w:r>
          </w:p>
        </w:tc>
        <w:tc>
          <w:tcPr>
            <w:tcW w:w="1870" w:type="dxa"/>
          </w:tcPr>
          <w:p w14:paraId="78A29A77" w14:textId="7852DD08" w:rsidR="00DD6DFF" w:rsidRDefault="00DD6DFF" w:rsidP="00C52D91">
            <w:pPr>
              <w:rPr>
                <w:rFonts w:ascii="Arial" w:hAnsi="Arial" w:cs="Arial"/>
                <w:sz w:val="18"/>
                <w:szCs w:val="18"/>
              </w:rPr>
            </w:pPr>
            <w:r>
              <w:rPr>
                <w:rFonts w:ascii="Arial" w:hAnsi="Arial" w:cs="Arial"/>
                <w:sz w:val="18"/>
                <w:szCs w:val="18"/>
              </w:rPr>
              <w:t>15 uL</w:t>
            </w:r>
          </w:p>
        </w:tc>
      </w:tr>
      <w:tr w:rsidR="00DD6DFF" w14:paraId="1CD3A6FB" w14:textId="77777777" w:rsidTr="003E096F">
        <w:tc>
          <w:tcPr>
            <w:tcW w:w="1870" w:type="dxa"/>
          </w:tcPr>
          <w:p w14:paraId="6596141E" w14:textId="27255D02" w:rsidR="00DD6DFF" w:rsidRDefault="00DD6DFF" w:rsidP="00C52D91">
            <w:pPr>
              <w:rPr>
                <w:rFonts w:ascii="Arial" w:hAnsi="Arial" w:cs="Arial"/>
                <w:sz w:val="18"/>
                <w:szCs w:val="18"/>
              </w:rPr>
            </w:pPr>
            <w:r>
              <w:rPr>
                <w:rFonts w:ascii="Arial" w:hAnsi="Arial" w:cs="Arial"/>
                <w:sz w:val="18"/>
                <w:szCs w:val="18"/>
              </w:rPr>
              <w:t>Water</w:t>
            </w:r>
          </w:p>
        </w:tc>
        <w:tc>
          <w:tcPr>
            <w:tcW w:w="1870" w:type="dxa"/>
          </w:tcPr>
          <w:p w14:paraId="498EBC35" w14:textId="430FA4A4" w:rsidR="00DD6DFF" w:rsidRDefault="00DD6DFF" w:rsidP="00C52D91">
            <w:pPr>
              <w:rPr>
                <w:rFonts w:ascii="Arial" w:hAnsi="Arial" w:cs="Arial"/>
                <w:sz w:val="18"/>
                <w:szCs w:val="18"/>
              </w:rPr>
            </w:pPr>
            <w:r>
              <w:rPr>
                <w:rFonts w:ascii="Arial" w:hAnsi="Arial" w:cs="Arial"/>
                <w:sz w:val="18"/>
                <w:szCs w:val="18"/>
              </w:rPr>
              <w:t>12 mL</w:t>
            </w:r>
          </w:p>
        </w:tc>
        <w:tc>
          <w:tcPr>
            <w:tcW w:w="1870" w:type="dxa"/>
          </w:tcPr>
          <w:p w14:paraId="03D71A05" w14:textId="2428E069" w:rsidR="00DD6DFF" w:rsidRDefault="00DD6DFF" w:rsidP="00C52D91">
            <w:pPr>
              <w:rPr>
                <w:rFonts w:ascii="Arial" w:hAnsi="Arial" w:cs="Arial"/>
                <w:sz w:val="18"/>
                <w:szCs w:val="18"/>
              </w:rPr>
            </w:pPr>
            <w:r>
              <w:rPr>
                <w:rFonts w:ascii="Arial" w:hAnsi="Arial" w:cs="Arial"/>
                <w:sz w:val="18"/>
                <w:szCs w:val="18"/>
              </w:rPr>
              <w:t>6 mL</w:t>
            </w:r>
          </w:p>
        </w:tc>
        <w:tc>
          <w:tcPr>
            <w:tcW w:w="1870" w:type="dxa"/>
          </w:tcPr>
          <w:p w14:paraId="6E0DE058" w14:textId="54F4B45B" w:rsidR="00DD6DFF" w:rsidRDefault="00DD6DFF" w:rsidP="00C52D91">
            <w:pPr>
              <w:rPr>
                <w:rFonts w:ascii="Arial" w:hAnsi="Arial" w:cs="Arial"/>
                <w:sz w:val="18"/>
                <w:szCs w:val="18"/>
              </w:rPr>
            </w:pPr>
            <w:r>
              <w:rPr>
                <w:rFonts w:ascii="Arial" w:hAnsi="Arial" w:cs="Arial"/>
                <w:sz w:val="18"/>
                <w:szCs w:val="18"/>
              </w:rPr>
              <w:t>3.75 mL</w:t>
            </w:r>
          </w:p>
        </w:tc>
      </w:tr>
      <w:tr w:rsidR="00DD6DFF" w14:paraId="6DA91E89" w14:textId="77777777" w:rsidTr="003E096F">
        <w:tc>
          <w:tcPr>
            <w:tcW w:w="1870" w:type="dxa"/>
          </w:tcPr>
          <w:p w14:paraId="126B25AB" w14:textId="07DD3E89" w:rsidR="00DD6DFF" w:rsidRDefault="00DD6DFF" w:rsidP="00C52D91">
            <w:pPr>
              <w:rPr>
                <w:rFonts w:ascii="Arial" w:hAnsi="Arial" w:cs="Arial"/>
                <w:sz w:val="18"/>
                <w:szCs w:val="18"/>
              </w:rPr>
            </w:pPr>
            <w:r>
              <w:rPr>
                <w:rFonts w:ascii="Arial" w:hAnsi="Arial" w:cs="Arial"/>
                <w:sz w:val="18"/>
                <w:szCs w:val="18"/>
              </w:rPr>
              <w:t>Formamide</w:t>
            </w:r>
          </w:p>
        </w:tc>
        <w:tc>
          <w:tcPr>
            <w:tcW w:w="1870" w:type="dxa"/>
          </w:tcPr>
          <w:p w14:paraId="3390D6A8" w14:textId="7FEF489C" w:rsidR="00DD6DFF" w:rsidRDefault="00DD6DFF" w:rsidP="00C52D91">
            <w:pPr>
              <w:rPr>
                <w:rFonts w:ascii="Arial" w:hAnsi="Arial" w:cs="Arial"/>
                <w:sz w:val="18"/>
                <w:szCs w:val="18"/>
              </w:rPr>
            </w:pPr>
            <w:r>
              <w:rPr>
                <w:rFonts w:ascii="Arial" w:hAnsi="Arial" w:cs="Arial"/>
                <w:sz w:val="18"/>
                <w:szCs w:val="18"/>
              </w:rPr>
              <w:t>25 mL</w:t>
            </w:r>
          </w:p>
        </w:tc>
        <w:tc>
          <w:tcPr>
            <w:tcW w:w="1870" w:type="dxa"/>
          </w:tcPr>
          <w:p w14:paraId="5687B416" w14:textId="621A5EE0" w:rsidR="00DD6DFF" w:rsidRDefault="00DD6DFF" w:rsidP="00C52D91">
            <w:pPr>
              <w:rPr>
                <w:rFonts w:ascii="Arial" w:hAnsi="Arial" w:cs="Arial"/>
                <w:sz w:val="18"/>
                <w:szCs w:val="18"/>
              </w:rPr>
            </w:pPr>
            <w:r>
              <w:rPr>
                <w:rFonts w:ascii="Arial" w:hAnsi="Arial" w:cs="Arial"/>
                <w:sz w:val="18"/>
                <w:szCs w:val="18"/>
              </w:rPr>
              <w:t>12.5 mL</w:t>
            </w:r>
          </w:p>
        </w:tc>
        <w:tc>
          <w:tcPr>
            <w:tcW w:w="1870" w:type="dxa"/>
          </w:tcPr>
          <w:p w14:paraId="2F148DA7" w14:textId="64F85738" w:rsidR="00DD6DFF" w:rsidRDefault="00DD6DFF" w:rsidP="00C52D91">
            <w:pPr>
              <w:rPr>
                <w:rFonts w:ascii="Arial" w:hAnsi="Arial" w:cs="Arial"/>
                <w:sz w:val="18"/>
                <w:szCs w:val="18"/>
              </w:rPr>
            </w:pPr>
            <w:r>
              <w:rPr>
                <w:rFonts w:ascii="Arial" w:hAnsi="Arial" w:cs="Arial"/>
                <w:sz w:val="18"/>
                <w:szCs w:val="18"/>
              </w:rPr>
              <w:t>7.5 mL</w:t>
            </w:r>
          </w:p>
        </w:tc>
      </w:tr>
    </w:tbl>
    <w:p w14:paraId="36B38ABB" w14:textId="20DDFF01" w:rsidR="003E096F" w:rsidRDefault="003E096F" w:rsidP="00C52D91">
      <w:pPr>
        <w:spacing w:after="0"/>
        <w:rPr>
          <w:rFonts w:ascii="Arial" w:hAnsi="Arial" w:cs="Arial"/>
          <w:sz w:val="18"/>
          <w:szCs w:val="18"/>
        </w:rPr>
      </w:pPr>
    </w:p>
    <w:p w14:paraId="7F8C7F62" w14:textId="77777777" w:rsidR="003E096F" w:rsidRPr="005C2E91" w:rsidRDefault="003E096F" w:rsidP="00C52D91">
      <w:pPr>
        <w:spacing w:after="0"/>
        <w:rPr>
          <w:rFonts w:ascii="Arial" w:hAnsi="Arial" w:cs="Arial"/>
          <w:sz w:val="18"/>
          <w:szCs w:val="18"/>
        </w:rPr>
      </w:pPr>
    </w:p>
    <w:p w14:paraId="18199DA7" w14:textId="0344C997" w:rsidR="00637561" w:rsidRPr="005C2E91" w:rsidRDefault="000B4DA8" w:rsidP="00637561">
      <w:pPr>
        <w:spacing w:after="0"/>
        <w:rPr>
          <w:rFonts w:ascii="Arial" w:hAnsi="Arial" w:cs="Arial"/>
          <w:sz w:val="18"/>
          <w:szCs w:val="18"/>
        </w:rPr>
      </w:pPr>
      <w:r w:rsidRPr="005C2E91">
        <w:rPr>
          <w:rFonts w:ascii="Arial" w:hAnsi="Arial" w:cs="Arial"/>
          <w:sz w:val="18"/>
          <w:szCs w:val="18"/>
          <w:vertAlign w:val="superscript"/>
        </w:rPr>
        <w:t>2</w:t>
      </w:r>
      <w:r w:rsidR="00D85AA1" w:rsidRPr="005C2E91">
        <w:rPr>
          <w:rFonts w:ascii="Arial" w:hAnsi="Arial" w:cs="Arial"/>
          <w:sz w:val="18"/>
          <w:szCs w:val="18"/>
        </w:rPr>
        <w:t xml:space="preserve"> </w:t>
      </w:r>
      <w:r w:rsidR="00637561" w:rsidRPr="005C2E91">
        <w:rPr>
          <w:rFonts w:ascii="Arial" w:hAnsi="Arial" w:cs="Arial"/>
          <w:sz w:val="18"/>
          <w:szCs w:val="18"/>
        </w:rPr>
        <w:t>2X S</w:t>
      </w:r>
      <w:r w:rsidR="003B2050" w:rsidRPr="005C2E91">
        <w:rPr>
          <w:rFonts w:ascii="Arial" w:hAnsi="Arial" w:cs="Arial"/>
          <w:sz w:val="18"/>
          <w:szCs w:val="18"/>
        </w:rPr>
        <w:t>S</w:t>
      </w:r>
      <w:r w:rsidR="00637561" w:rsidRPr="005C2E91">
        <w:rPr>
          <w:rFonts w:ascii="Arial" w:hAnsi="Arial" w:cs="Arial"/>
          <w:sz w:val="18"/>
          <w:szCs w:val="18"/>
        </w:rPr>
        <w:t>C/0.1% Tween-20</w:t>
      </w:r>
    </w:p>
    <w:p w14:paraId="29C1C0AC" w14:textId="4E0F64C5" w:rsidR="00637561" w:rsidRPr="005C2E91" w:rsidRDefault="003B2050" w:rsidP="00637561">
      <w:pPr>
        <w:spacing w:after="0"/>
        <w:rPr>
          <w:rFonts w:ascii="Arial" w:hAnsi="Arial" w:cs="Arial"/>
          <w:sz w:val="18"/>
          <w:szCs w:val="18"/>
        </w:rPr>
      </w:pPr>
      <w:r w:rsidRPr="005C2E91">
        <w:rPr>
          <w:rFonts w:ascii="Arial" w:hAnsi="Arial" w:cs="Arial"/>
          <w:sz w:val="18"/>
          <w:szCs w:val="18"/>
        </w:rPr>
        <w:tab/>
      </w:r>
      <w:r w:rsidR="00C53BA4" w:rsidRPr="005C2E91">
        <w:rPr>
          <w:rFonts w:ascii="Arial" w:hAnsi="Arial" w:cs="Arial"/>
          <w:sz w:val="18"/>
          <w:szCs w:val="18"/>
        </w:rPr>
        <w:t>1.</w:t>
      </w:r>
      <w:r w:rsidRPr="005C2E91">
        <w:rPr>
          <w:rFonts w:ascii="Arial" w:hAnsi="Arial" w:cs="Arial"/>
          <w:sz w:val="18"/>
          <w:szCs w:val="18"/>
        </w:rPr>
        <w:t>5 mL 20X SS</w:t>
      </w:r>
      <w:r w:rsidR="00637561" w:rsidRPr="005C2E91">
        <w:rPr>
          <w:rFonts w:ascii="Arial" w:hAnsi="Arial" w:cs="Arial"/>
          <w:sz w:val="18"/>
          <w:szCs w:val="18"/>
        </w:rPr>
        <w:t>C DEPC</w:t>
      </w:r>
    </w:p>
    <w:p w14:paraId="3D219FCD" w14:textId="3C8D49F9" w:rsidR="00C53BA4" w:rsidRPr="005C2E91" w:rsidRDefault="00C53BA4" w:rsidP="00C53BA4">
      <w:pPr>
        <w:spacing w:after="0"/>
        <w:ind w:firstLine="720"/>
        <w:rPr>
          <w:rFonts w:ascii="Arial" w:hAnsi="Arial" w:cs="Arial"/>
          <w:sz w:val="18"/>
          <w:szCs w:val="18"/>
        </w:rPr>
      </w:pPr>
      <w:r w:rsidRPr="005C2E91">
        <w:rPr>
          <w:rFonts w:ascii="Arial" w:hAnsi="Arial" w:cs="Arial"/>
          <w:sz w:val="18"/>
          <w:szCs w:val="18"/>
        </w:rPr>
        <w:t>15</w:t>
      </w:r>
      <w:r w:rsidR="00637561" w:rsidRPr="005C2E91">
        <w:rPr>
          <w:rFonts w:ascii="Arial" w:hAnsi="Arial" w:cs="Arial"/>
          <w:sz w:val="18"/>
          <w:szCs w:val="18"/>
        </w:rPr>
        <w:t xml:space="preserve"> uL Tween-20</w:t>
      </w:r>
    </w:p>
    <w:p w14:paraId="03B8D706" w14:textId="2ED38EF9" w:rsidR="00C53BA4" w:rsidRPr="005C2E91" w:rsidRDefault="00C53BA4" w:rsidP="00C53BA4">
      <w:pPr>
        <w:spacing w:after="0"/>
        <w:ind w:firstLine="720"/>
        <w:rPr>
          <w:rFonts w:ascii="Arial" w:hAnsi="Arial" w:cs="Arial"/>
          <w:sz w:val="18"/>
          <w:szCs w:val="18"/>
        </w:rPr>
      </w:pPr>
      <w:r w:rsidRPr="005C2E91">
        <w:rPr>
          <w:rFonts w:ascii="Arial" w:hAnsi="Arial" w:cs="Arial"/>
          <w:sz w:val="18"/>
          <w:szCs w:val="18"/>
        </w:rPr>
        <w:t>To 15 mL with ddH</w:t>
      </w:r>
      <w:r w:rsidRPr="005C2E91">
        <w:rPr>
          <w:rFonts w:ascii="Arial" w:hAnsi="Arial" w:cs="Arial"/>
          <w:sz w:val="18"/>
          <w:szCs w:val="18"/>
          <w:vertAlign w:val="subscript"/>
        </w:rPr>
        <w:t>2</w:t>
      </w:r>
      <w:r w:rsidRPr="005C2E91">
        <w:rPr>
          <w:rFonts w:ascii="Arial" w:hAnsi="Arial" w:cs="Arial"/>
          <w:sz w:val="18"/>
          <w:szCs w:val="18"/>
        </w:rPr>
        <w:t>O</w:t>
      </w:r>
    </w:p>
    <w:p w14:paraId="46906F88" w14:textId="77777777" w:rsidR="00637561" w:rsidRPr="005C2E91" w:rsidRDefault="00637561" w:rsidP="00637561">
      <w:pPr>
        <w:spacing w:after="0"/>
        <w:ind w:firstLine="720"/>
        <w:rPr>
          <w:rFonts w:ascii="Arial" w:hAnsi="Arial" w:cs="Arial"/>
          <w:sz w:val="18"/>
          <w:szCs w:val="18"/>
        </w:rPr>
      </w:pPr>
    </w:p>
    <w:p w14:paraId="2E139CA2" w14:textId="77777777" w:rsidR="00637561" w:rsidRPr="005C2E91" w:rsidRDefault="00637561" w:rsidP="00637561">
      <w:pPr>
        <w:spacing w:after="0"/>
        <w:rPr>
          <w:rFonts w:ascii="Arial" w:hAnsi="Arial" w:cs="Arial"/>
          <w:sz w:val="18"/>
          <w:szCs w:val="18"/>
        </w:rPr>
      </w:pPr>
    </w:p>
    <w:p w14:paraId="416CBFBA" w14:textId="4C2AC5CD" w:rsidR="00637561" w:rsidRPr="005C2E91" w:rsidRDefault="000B4DA8" w:rsidP="00637561">
      <w:pPr>
        <w:spacing w:after="0"/>
        <w:rPr>
          <w:rFonts w:ascii="Arial" w:hAnsi="Arial" w:cs="Arial"/>
          <w:sz w:val="18"/>
          <w:szCs w:val="18"/>
        </w:rPr>
      </w:pPr>
      <w:r w:rsidRPr="005C2E91">
        <w:rPr>
          <w:rFonts w:ascii="Arial" w:hAnsi="Arial" w:cs="Arial"/>
          <w:sz w:val="18"/>
          <w:szCs w:val="18"/>
          <w:vertAlign w:val="superscript"/>
        </w:rPr>
        <w:t>3</w:t>
      </w:r>
      <w:r w:rsidR="00D85AA1" w:rsidRPr="005C2E91">
        <w:rPr>
          <w:rFonts w:ascii="Arial" w:hAnsi="Arial" w:cs="Arial"/>
          <w:sz w:val="18"/>
          <w:szCs w:val="18"/>
        </w:rPr>
        <w:t xml:space="preserve"> </w:t>
      </w:r>
      <w:r w:rsidR="003B2050" w:rsidRPr="005C2E91">
        <w:rPr>
          <w:rFonts w:ascii="Arial" w:hAnsi="Arial" w:cs="Arial"/>
          <w:sz w:val="18"/>
          <w:szCs w:val="18"/>
        </w:rPr>
        <w:t>0.2X SS</w:t>
      </w:r>
      <w:r w:rsidR="00637561" w:rsidRPr="005C2E91">
        <w:rPr>
          <w:rFonts w:ascii="Arial" w:hAnsi="Arial" w:cs="Arial"/>
          <w:sz w:val="18"/>
          <w:szCs w:val="18"/>
        </w:rPr>
        <w:t xml:space="preserve">C/0.1% Tween-20 </w:t>
      </w:r>
    </w:p>
    <w:p w14:paraId="04042A5A" w14:textId="27D1DE9C" w:rsidR="00637561" w:rsidRPr="005C2E91" w:rsidRDefault="00C53BA4" w:rsidP="00637561">
      <w:pPr>
        <w:spacing w:after="0"/>
        <w:ind w:firstLine="720"/>
        <w:rPr>
          <w:rFonts w:ascii="Arial" w:hAnsi="Arial" w:cs="Arial"/>
          <w:sz w:val="18"/>
          <w:szCs w:val="18"/>
        </w:rPr>
      </w:pPr>
      <w:r w:rsidRPr="005C2E91">
        <w:rPr>
          <w:rFonts w:ascii="Arial" w:hAnsi="Arial" w:cs="Arial"/>
          <w:sz w:val="18"/>
          <w:szCs w:val="18"/>
        </w:rPr>
        <w:t>150 uL</w:t>
      </w:r>
      <w:r w:rsidR="003B2050" w:rsidRPr="005C2E91">
        <w:rPr>
          <w:rFonts w:ascii="Arial" w:hAnsi="Arial" w:cs="Arial"/>
          <w:sz w:val="18"/>
          <w:szCs w:val="18"/>
        </w:rPr>
        <w:t xml:space="preserve"> 20X SS</w:t>
      </w:r>
      <w:r w:rsidR="00637561" w:rsidRPr="005C2E91">
        <w:rPr>
          <w:rFonts w:ascii="Arial" w:hAnsi="Arial" w:cs="Arial"/>
          <w:sz w:val="18"/>
          <w:szCs w:val="18"/>
        </w:rPr>
        <w:t>C DEPC</w:t>
      </w:r>
    </w:p>
    <w:p w14:paraId="64884FFA" w14:textId="7A43B21A" w:rsidR="00637561" w:rsidRPr="005C2E91" w:rsidRDefault="00C53BA4" w:rsidP="00637561">
      <w:pPr>
        <w:spacing w:after="0"/>
        <w:ind w:firstLine="720"/>
        <w:rPr>
          <w:rFonts w:ascii="Arial" w:hAnsi="Arial" w:cs="Arial"/>
          <w:sz w:val="18"/>
          <w:szCs w:val="18"/>
        </w:rPr>
      </w:pPr>
      <w:r w:rsidRPr="005C2E91">
        <w:rPr>
          <w:rFonts w:ascii="Arial" w:hAnsi="Arial" w:cs="Arial"/>
          <w:sz w:val="18"/>
          <w:szCs w:val="18"/>
        </w:rPr>
        <w:t>15</w:t>
      </w:r>
      <w:r w:rsidR="00637561" w:rsidRPr="005C2E91">
        <w:rPr>
          <w:rFonts w:ascii="Arial" w:hAnsi="Arial" w:cs="Arial"/>
          <w:sz w:val="18"/>
          <w:szCs w:val="18"/>
        </w:rPr>
        <w:t xml:space="preserve"> uL Tween-20</w:t>
      </w:r>
    </w:p>
    <w:p w14:paraId="14EB96AB" w14:textId="5A1A6EAF" w:rsidR="00C53BA4" w:rsidRPr="005C2E91" w:rsidRDefault="00C53BA4" w:rsidP="00C53BA4">
      <w:pPr>
        <w:spacing w:after="0"/>
        <w:ind w:firstLine="720"/>
        <w:rPr>
          <w:rFonts w:ascii="Arial" w:hAnsi="Arial" w:cs="Arial"/>
          <w:sz w:val="18"/>
          <w:szCs w:val="18"/>
        </w:rPr>
      </w:pPr>
      <w:r w:rsidRPr="005C2E91">
        <w:rPr>
          <w:rFonts w:ascii="Arial" w:hAnsi="Arial" w:cs="Arial"/>
          <w:sz w:val="18"/>
          <w:szCs w:val="18"/>
        </w:rPr>
        <w:t>To 15 mL with ddH</w:t>
      </w:r>
      <w:r w:rsidRPr="005C2E91">
        <w:rPr>
          <w:rFonts w:ascii="Arial" w:hAnsi="Arial" w:cs="Arial"/>
          <w:sz w:val="18"/>
          <w:szCs w:val="18"/>
          <w:vertAlign w:val="subscript"/>
        </w:rPr>
        <w:t>2</w:t>
      </w:r>
      <w:r w:rsidRPr="005C2E91">
        <w:rPr>
          <w:rFonts w:ascii="Arial" w:hAnsi="Arial" w:cs="Arial"/>
          <w:sz w:val="18"/>
          <w:szCs w:val="18"/>
        </w:rPr>
        <w:t>O</w:t>
      </w:r>
    </w:p>
    <w:p w14:paraId="5C71175D" w14:textId="77777777" w:rsidR="00D85AA1" w:rsidRPr="005C2E91" w:rsidRDefault="00D85AA1" w:rsidP="00D85AA1">
      <w:pPr>
        <w:spacing w:after="0"/>
        <w:rPr>
          <w:rFonts w:ascii="Arial" w:hAnsi="Arial" w:cs="Arial"/>
          <w:sz w:val="18"/>
          <w:szCs w:val="18"/>
        </w:rPr>
      </w:pPr>
    </w:p>
    <w:p w14:paraId="263B00C2" w14:textId="1E1D4DE4" w:rsidR="004D1039" w:rsidRPr="005C2E91" w:rsidRDefault="004D1039" w:rsidP="004D1039">
      <w:pPr>
        <w:spacing w:after="0"/>
        <w:rPr>
          <w:rFonts w:ascii="Arial" w:hAnsi="Arial" w:cs="Arial"/>
          <w:sz w:val="18"/>
          <w:szCs w:val="18"/>
        </w:rPr>
      </w:pPr>
      <w:r w:rsidRPr="005C2E91">
        <w:rPr>
          <w:rFonts w:ascii="Arial" w:hAnsi="Arial" w:cs="Arial"/>
          <w:sz w:val="18"/>
          <w:szCs w:val="18"/>
          <w:vertAlign w:val="superscript"/>
        </w:rPr>
        <w:t>4</w:t>
      </w:r>
      <w:r w:rsidRPr="005C2E91">
        <w:rPr>
          <w:rFonts w:ascii="Arial" w:hAnsi="Arial" w:cs="Arial"/>
          <w:sz w:val="18"/>
          <w:szCs w:val="18"/>
        </w:rPr>
        <w:t>AP staining buffer (pH 9.5)</w:t>
      </w:r>
    </w:p>
    <w:p w14:paraId="4098D3AA" w14:textId="3B765726" w:rsidR="004D1039" w:rsidRPr="005C2E91" w:rsidRDefault="00C53BA4" w:rsidP="004D1039">
      <w:pPr>
        <w:spacing w:after="0"/>
        <w:ind w:left="720"/>
        <w:rPr>
          <w:rFonts w:ascii="Arial" w:hAnsi="Arial" w:cs="Arial"/>
          <w:sz w:val="18"/>
          <w:szCs w:val="18"/>
        </w:rPr>
      </w:pPr>
      <w:r w:rsidRPr="005C2E91">
        <w:rPr>
          <w:rFonts w:ascii="Arial" w:hAnsi="Arial" w:cs="Arial"/>
          <w:sz w:val="18"/>
          <w:szCs w:val="18"/>
        </w:rPr>
        <w:t>300 uL</w:t>
      </w:r>
      <w:r w:rsidR="004D1039" w:rsidRPr="005C2E91">
        <w:rPr>
          <w:rFonts w:ascii="Arial" w:hAnsi="Arial" w:cs="Arial"/>
          <w:sz w:val="18"/>
          <w:szCs w:val="18"/>
        </w:rPr>
        <w:t xml:space="preserve"> 5M NaCl</w:t>
      </w:r>
    </w:p>
    <w:p w14:paraId="41FCFBA5" w14:textId="5104F674" w:rsidR="004D1039" w:rsidRPr="005C2E91" w:rsidRDefault="00C53BA4" w:rsidP="004D1039">
      <w:pPr>
        <w:spacing w:after="0"/>
        <w:ind w:left="720"/>
        <w:rPr>
          <w:rFonts w:ascii="Arial" w:hAnsi="Arial" w:cs="Arial"/>
          <w:sz w:val="18"/>
          <w:szCs w:val="18"/>
        </w:rPr>
      </w:pPr>
      <w:r w:rsidRPr="005C2E91">
        <w:rPr>
          <w:rFonts w:ascii="Arial" w:hAnsi="Arial" w:cs="Arial"/>
          <w:sz w:val="18"/>
          <w:szCs w:val="18"/>
        </w:rPr>
        <w:t>750 uL</w:t>
      </w:r>
      <w:r w:rsidR="004D1039" w:rsidRPr="005C2E91">
        <w:rPr>
          <w:rFonts w:ascii="Arial" w:hAnsi="Arial" w:cs="Arial"/>
          <w:sz w:val="18"/>
          <w:szCs w:val="18"/>
        </w:rPr>
        <w:t xml:space="preserve"> 1M MgCl</w:t>
      </w:r>
      <w:r w:rsidR="004D1039" w:rsidRPr="005C2E91">
        <w:rPr>
          <w:rFonts w:ascii="Arial" w:hAnsi="Arial" w:cs="Arial"/>
          <w:sz w:val="18"/>
          <w:szCs w:val="18"/>
          <w:vertAlign w:val="subscript"/>
        </w:rPr>
        <w:t>2</w:t>
      </w:r>
    </w:p>
    <w:p w14:paraId="214ECF72" w14:textId="43F152A8" w:rsidR="004D1039" w:rsidRPr="005C2E91" w:rsidRDefault="00C53BA4" w:rsidP="004D1039">
      <w:pPr>
        <w:spacing w:after="0"/>
        <w:ind w:left="720"/>
        <w:rPr>
          <w:rFonts w:ascii="Arial" w:hAnsi="Arial" w:cs="Arial"/>
          <w:sz w:val="18"/>
          <w:szCs w:val="18"/>
        </w:rPr>
      </w:pPr>
      <w:r w:rsidRPr="005C2E91">
        <w:rPr>
          <w:rFonts w:ascii="Arial" w:hAnsi="Arial" w:cs="Arial"/>
          <w:sz w:val="18"/>
          <w:szCs w:val="18"/>
        </w:rPr>
        <w:t>1.</w:t>
      </w:r>
      <w:r w:rsidR="004D1039" w:rsidRPr="005C2E91">
        <w:rPr>
          <w:rFonts w:ascii="Arial" w:hAnsi="Arial" w:cs="Arial"/>
          <w:sz w:val="18"/>
          <w:szCs w:val="18"/>
        </w:rPr>
        <w:t>5 mL 1M Tris-HCl, pH 9.5</w:t>
      </w:r>
      <w:r w:rsidR="004D1039" w:rsidRPr="005C2E91">
        <w:rPr>
          <w:rFonts w:ascii="Arial" w:hAnsi="Arial" w:cs="Arial"/>
          <w:sz w:val="18"/>
          <w:szCs w:val="18"/>
        </w:rPr>
        <w:tab/>
      </w:r>
    </w:p>
    <w:p w14:paraId="67790E78" w14:textId="087C98F0" w:rsidR="004D1039" w:rsidRPr="005C2E91" w:rsidRDefault="00C53BA4" w:rsidP="004D1039">
      <w:pPr>
        <w:spacing w:after="0"/>
        <w:ind w:left="720"/>
        <w:rPr>
          <w:rFonts w:ascii="Arial" w:hAnsi="Arial" w:cs="Arial"/>
          <w:sz w:val="18"/>
          <w:szCs w:val="18"/>
        </w:rPr>
      </w:pPr>
      <w:r w:rsidRPr="005C2E91">
        <w:rPr>
          <w:rFonts w:ascii="Arial" w:hAnsi="Arial" w:cs="Arial"/>
          <w:sz w:val="18"/>
          <w:szCs w:val="18"/>
        </w:rPr>
        <w:t>15</w:t>
      </w:r>
      <w:r w:rsidR="004D1039" w:rsidRPr="005C2E91">
        <w:rPr>
          <w:rFonts w:ascii="Arial" w:hAnsi="Arial" w:cs="Arial"/>
          <w:sz w:val="18"/>
          <w:szCs w:val="18"/>
        </w:rPr>
        <w:t xml:space="preserve"> uL Tween-20</w:t>
      </w:r>
      <w:r w:rsidR="004D1039" w:rsidRPr="005C2E91">
        <w:rPr>
          <w:rFonts w:ascii="Arial" w:hAnsi="Arial" w:cs="Arial"/>
          <w:sz w:val="18"/>
          <w:szCs w:val="18"/>
        </w:rPr>
        <w:tab/>
      </w:r>
      <w:r w:rsidR="004D1039" w:rsidRPr="005C2E91">
        <w:rPr>
          <w:rFonts w:ascii="Arial" w:hAnsi="Arial" w:cs="Arial"/>
          <w:sz w:val="18"/>
          <w:szCs w:val="18"/>
        </w:rPr>
        <w:tab/>
      </w:r>
      <w:r w:rsidR="004D1039" w:rsidRPr="005C2E91">
        <w:rPr>
          <w:rFonts w:ascii="Arial" w:hAnsi="Arial" w:cs="Arial"/>
          <w:sz w:val="18"/>
          <w:szCs w:val="18"/>
        </w:rPr>
        <w:tab/>
      </w:r>
    </w:p>
    <w:p w14:paraId="2A2D0B6E" w14:textId="7443C776" w:rsidR="004D1039" w:rsidRPr="005C2E91" w:rsidRDefault="004D1039" w:rsidP="004D1039">
      <w:pPr>
        <w:spacing w:after="0"/>
        <w:ind w:left="720"/>
        <w:rPr>
          <w:rFonts w:ascii="Arial" w:hAnsi="Arial" w:cs="Arial"/>
          <w:sz w:val="18"/>
          <w:szCs w:val="18"/>
        </w:rPr>
      </w:pPr>
      <w:r w:rsidRPr="005C2E91">
        <w:rPr>
          <w:rFonts w:ascii="Arial" w:hAnsi="Arial" w:cs="Arial"/>
          <w:sz w:val="18"/>
          <w:szCs w:val="18"/>
        </w:rPr>
        <w:t>ddH</w:t>
      </w:r>
      <w:r w:rsidRPr="005C2E91">
        <w:rPr>
          <w:rFonts w:ascii="Arial" w:hAnsi="Arial" w:cs="Arial"/>
          <w:sz w:val="18"/>
          <w:szCs w:val="18"/>
          <w:vertAlign w:val="subscript"/>
        </w:rPr>
        <w:t>2</w:t>
      </w:r>
      <w:r w:rsidRPr="005C2E91">
        <w:rPr>
          <w:rFonts w:ascii="Arial" w:hAnsi="Arial" w:cs="Arial"/>
          <w:sz w:val="18"/>
          <w:szCs w:val="18"/>
        </w:rPr>
        <w:t xml:space="preserve">O to </w:t>
      </w:r>
      <w:r w:rsidR="00C53BA4" w:rsidRPr="005C2E91">
        <w:rPr>
          <w:rFonts w:ascii="Arial" w:hAnsi="Arial" w:cs="Arial"/>
          <w:sz w:val="18"/>
          <w:szCs w:val="18"/>
        </w:rPr>
        <w:t>15</w:t>
      </w:r>
      <w:r w:rsidRPr="005C2E91">
        <w:rPr>
          <w:rFonts w:ascii="Arial" w:hAnsi="Arial" w:cs="Arial"/>
          <w:sz w:val="18"/>
          <w:szCs w:val="18"/>
        </w:rPr>
        <w:t xml:space="preserve"> mL</w:t>
      </w:r>
    </w:p>
    <w:p w14:paraId="51F15F0C" w14:textId="6541E52A" w:rsidR="00D85AA1" w:rsidRPr="005C2E91" w:rsidRDefault="00D85AA1" w:rsidP="00D85AA1">
      <w:pPr>
        <w:spacing w:after="0"/>
        <w:rPr>
          <w:rFonts w:ascii="Arial" w:hAnsi="Arial" w:cs="Arial"/>
          <w:sz w:val="18"/>
          <w:szCs w:val="18"/>
        </w:rPr>
      </w:pPr>
    </w:p>
    <w:p w14:paraId="33D836D6" w14:textId="1A963965" w:rsidR="00D85AA1" w:rsidRPr="005C2E91" w:rsidRDefault="000B4DA8" w:rsidP="00D85AA1">
      <w:pPr>
        <w:spacing w:after="0"/>
        <w:rPr>
          <w:rFonts w:ascii="Arial" w:hAnsi="Arial" w:cs="Arial"/>
          <w:sz w:val="18"/>
          <w:szCs w:val="18"/>
        </w:rPr>
      </w:pPr>
      <w:r w:rsidRPr="005C2E91">
        <w:rPr>
          <w:rFonts w:ascii="Arial" w:hAnsi="Arial" w:cs="Arial"/>
          <w:sz w:val="18"/>
          <w:szCs w:val="18"/>
          <w:vertAlign w:val="superscript"/>
        </w:rPr>
        <w:t>5</w:t>
      </w:r>
      <w:r w:rsidR="00D85AA1" w:rsidRPr="005C2E91">
        <w:rPr>
          <w:rFonts w:ascii="Arial" w:hAnsi="Arial" w:cs="Arial"/>
          <w:sz w:val="18"/>
          <w:szCs w:val="18"/>
        </w:rPr>
        <w:t xml:space="preserve"> </w:t>
      </w:r>
      <w:r w:rsidR="002F025E" w:rsidRPr="005C2E91">
        <w:rPr>
          <w:rFonts w:ascii="Arial" w:hAnsi="Arial" w:cs="Arial"/>
          <w:sz w:val="18"/>
          <w:szCs w:val="18"/>
        </w:rPr>
        <w:t>BCIP/NBT s</w:t>
      </w:r>
      <w:r w:rsidR="00D85AA1" w:rsidRPr="005C2E91">
        <w:rPr>
          <w:rFonts w:ascii="Arial" w:hAnsi="Arial" w:cs="Arial"/>
          <w:sz w:val="18"/>
          <w:szCs w:val="18"/>
        </w:rPr>
        <w:t xml:space="preserve">taining solution </w:t>
      </w:r>
      <w:r w:rsidR="00F763D9">
        <w:rPr>
          <w:rFonts w:ascii="Arial" w:hAnsi="Arial" w:cs="Arial"/>
          <w:sz w:val="18"/>
          <w:szCs w:val="18"/>
        </w:rPr>
        <w:t>(use 500 uL/tube)</w:t>
      </w:r>
    </w:p>
    <w:p w14:paraId="08BC83AA" w14:textId="77777777" w:rsidR="00D85AA1" w:rsidRPr="005C2E91" w:rsidRDefault="00D85AA1" w:rsidP="00D85AA1">
      <w:pPr>
        <w:spacing w:after="0"/>
        <w:rPr>
          <w:rFonts w:ascii="Arial" w:hAnsi="Arial" w:cs="Arial"/>
          <w:sz w:val="18"/>
          <w:szCs w:val="18"/>
        </w:rPr>
      </w:pPr>
      <w:r w:rsidRPr="005C2E91">
        <w:rPr>
          <w:rFonts w:ascii="Arial" w:hAnsi="Arial" w:cs="Arial"/>
          <w:sz w:val="18"/>
          <w:szCs w:val="18"/>
        </w:rPr>
        <w:tab/>
        <w:t>4.5 uL NBT</w:t>
      </w:r>
    </w:p>
    <w:p w14:paraId="4313D505" w14:textId="77777777" w:rsidR="00D85AA1" w:rsidRPr="005C2E91" w:rsidRDefault="00D85AA1" w:rsidP="00D85AA1">
      <w:pPr>
        <w:spacing w:after="0"/>
        <w:rPr>
          <w:rFonts w:ascii="Arial" w:hAnsi="Arial" w:cs="Arial"/>
          <w:sz w:val="18"/>
          <w:szCs w:val="18"/>
        </w:rPr>
      </w:pPr>
      <w:r w:rsidRPr="005C2E91">
        <w:rPr>
          <w:rFonts w:ascii="Arial" w:hAnsi="Arial" w:cs="Arial"/>
          <w:sz w:val="18"/>
          <w:szCs w:val="18"/>
        </w:rPr>
        <w:tab/>
        <w:t>3.5 uL BCIP</w:t>
      </w:r>
    </w:p>
    <w:p w14:paraId="6ADFE67F" w14:textId="77777777" w:rsidR="00D85AA1" w:rsidRPr="005C2E91" w:rsidRDefault="00D85AA1" w:rsidP="00D85AA1">
      <w:pPr>
        <w:spacing w:after="0"/>
        <w:rPr>
          <w:rFonts w:ascii="Arial" w:hAnsi="Arial" w:cs="Arial"/>
          <w:sz w:val="18"/>
          <w:szCs w:val="18"/>
        </w:rPr>
      </w:pPr>
      <w:r w:rsidRPr="005C2E91">
        <w:rPr>
          <w:rFonts w:ascii="Arial" w:hAnsi="Arial" w:cs="Arial"/>
          <w:sz w:val="18"/>
          <w:szCs w:val="18"/>
        </w:rPr>
        <w:tab/>
        <w:t>1 mL staining buffer</w:t>
      </w:r>
    </w:p>
    <w:p w14:paraId="38616490" w14:textId="77777777" w:rsidR="00293269" w:rsidRPr="005C2E91" w:rsidRDefault="00293269" w:rsidP="00D85AA1">
      <w:pPr>
        <w:spacing w:after="0"/>
        <w:rPr>
          <w:rFonts w:ascii="Arial" w:hAnsi="Arial" w:cs="Arial"/>
          <w:sz w:val="18"/>
          <w:szCs w:val="18"/>
        </w:rPr>
      </w:pPr>
    </w:p>
    <w:p w14:paraId="55B5C97B" w14:textId="7042A454" w:rsidR="009D644A" w:rsidRPr="005C2E91" w:rsidRDefault="009D644A" w:rsidP="00D85AA1">
      <w:pPr>
        <w:spacing w:after="0"/>
        <w:rPr>
          <w:rFonts w:ascii="Arial" w:hAnsi="Arial" w:cs="Arial"/>
          <w:b/>
          <w:sz w:val="18"/>
          <w:szCs w:val="18"/>
        </w:rPr>
      </w:pPr>
    </w:p>
    <w:p w14:paraId="08676A33" w14:textId="459DA777" w:rsidR="008E450F" w:rsidRPr="005C2E91" w:rsidRDefault="008E450F" w:rsidP="008E450F">
      <w:pPr>
        <w:spacing w:after="0"/>
        <w:rPr>
          <w:rFonts w:ascii="Arial" w:hAnsi="Arial" w:cs="Arial"/>
          <w:sz w:val="18"/>
          <w:szCs w:val="18"/>
        </w:rPr>
      </w:pPr>
      <w:r w:rsidRPr="005C2E91">
        <w:rPr>
          <w:rFonts w:ascii="Arial" w:hAnsi="Arial" w:cs="Arial"/>
          <w:sz w:val="18"/>
          <w:szCs w:val="18"/>
        </w:rPr>
        <w:t xml:space="preserve"> </w:t>
      </w:r>
    </w:p>
    <w:sectPr w:rsidR="008E450F" w:rsidRPr="005C2E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B975" w14:textId="77777777" w:rsidR="00925139" w:rsidRDefault="00925139" w:rsidP="00FB69ED">
      <w:pPr>
        <w:spacing w:after="0" w:line="240" w:lineRule="auto"/>
      </w:pPr>
      <w:r>
        <w:separator/>
      </w:r>
    </w:p>
  </w:endnote>
  <w:endnote w:type="continuationSeparator" w:id="0">
    <w:p w14:paraId="5DF13C41" w14:textId="77777777" w:rsidR="00925139" w:rsidRDefault="00925139" w:rsidP="00FB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C9FB" w14:textId="77777777" w:rsidR="002A2665" w:rsidRDefault="002A2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40F3" w14:textId="48A9E8B2" w:rsidR="00F50181" w:rsidRPr="000F491E" w:rsidRDefault="00F50181" w:rsidP="00F50181">
    <w:pPr>
      <w:pStyle w:val="Header"/>
      <w:rPr>
        <w:rFonts w:ascii="Arial" w:hAnsi="Arial" w:cs="Arial"/>
        <w:sz w:val="16"/>
      </w:rPr>
    </w:pPr>
    <w:r>
      <w:rPr>
        <w:rFonts w:ascii="Arial" w:hAnsi="Arial" w:cs="Arial"/>
        <w:sz w:val="16"/>
      </w:rPr>
      <w:t>updated 7/</w:t>
    </w:r>
    <w:r w:rsidR="002A2665">
      <w:rPr>
        <w:rFonts w:ascii="Arial" w:hAnsi="Arial" w:cs="Arial"/>
        <w:sz w:val="16"/>
      </w:rPr>
      <w:t>12</w:t>
    </w:r>
    <w:r>
      <w:rPr>
        <w:rFonts w:ascii="Arial" w:hAnsi="Arial" w:cs="Arial"/>
        <w:sz w:val="16"/>
      </w:rPr>
      <w:t>/21 KR</w:t>
    </w:r>
  </w:p>
  <w:p w14:paraId="0A1F1E53" w14:textId="77777777" w:rsidR="00F50181" w:rsidRDefault="00F50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4EAA" w14:textId="77777777" w:rsidR="002A2665" w:rsidRDefault="002A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3F99" w14:textId="77777777" w:rsidR="00925139" w:rsidRDefault="00925139" w:rsidP="00FB69ED">
      <w:pPr>
        <w:spacing w:after="0" w:line="240" w:lineRule="auto"/>
      </w:pPr>
      <w:r>
        <w:separator/>
      </w:r>
    </w:p>
  </w:footnote>
  <w:footnote w:type="continuationSeparator" w:id="0">
    <w:p w14:paraId="0A20D27C" w14:textId="77777777" w:rsidR="00925139" w:rsidRDefault="00925139" w:rsidP="00FB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B572" w14:textId="77777777" w:rsidR="002A2665" w:rsidRDefault="002A2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879E" w14:textId="77777777" w:rsidR="002A2665" w:rsidRDefault="002A2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B110" w14:textId="77777777" w:rsidR="002A2665" w:rsidRDefault="002A2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831"/>
    <w:multiLevelType w:val="hybridMultilevel"/>
    <w:tmpl w:val="3AECE3D2"/>
    <w:lvl w:ilvl="0" w:tplc="8BA4969A">
      <w:start w:val="1"/>
      <w:numFmt w:val="decimal"/>
      <w:lvlText w:val="%1."/>
      <w:lvlJc w:val="left"/>
      <w:pPr>
        <w:ind w:left="720" w:hanging="360"/>
      </w:pPr>
      <w:rPr>
        <w:rFonts w:hint="default"/>
        <w:b w:val="0"/>
      </w:rPr>
    </w:lvl>
    <w:lvl w:ilvl="1" w:tplc="0D1647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042E9"/>
    <w:multiLevelType w:val="hybridMultilevel"/>
    <w:tmpl w:val="3C8C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4121C"/>
    <w:multiLevelType w:val="hybridMultilevel"/>
    <w:tmpl w:val="BFA83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B709E"/>
    <w:multiLevelType w:val="hybridMultilevel"/>
    <w:tmpl w:val="7D801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7078A"/>
    <w:multiLevelType w:val="hybridMultilevel"/>
    <w:tmpl w:val="CDC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7429C"/>
    <w:multiLevelType w:val="hybridMultilevel"/>
    <w:tmpl w:val="51521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300F2"/>
    <w:multiLevelType w:val="multilevel"/>
    <w:tmpl w:val="48B6F308"/>
    <w:lvl w:ilvl="0">
      <w:start w:val="1"/>
      <w:numFmt w:val="decimal"/>
      <w:lvlText w:val="%1."/>
      <w:lvlJc w:val="left"/>
      <w:pPr>
        <w:ind w:left="720" w:hanging="360"/>
      </w:pPr>
    </w:lvl>
    <w:lvl w:ilvl="1">
      <w:start w:val="85"/>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63B61B79"/>
    <w:multiLevelType w:val="hybridMultilevel"/>
    <w:tmpl w:val="701A03B4"/>
    <w:lvl w:ilvl="0" w:tplc="8BA496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E48F7"/>
    <w:multiLevelType w:val="hybridMultilevel"/>
    <w:tmpl w:val="BD7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C609E"/>
    <w:multiLevelType w:val="hybridMultilevel"/>
    <w:tmpl w:val="B31A6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342287">
    <w:abstractNumId w:val="4"/>
  </w:num>
  <w:num w:numId="2" w16cid:durableId="1488939233">
    <w:abstractNumId w:val="2"/>
  </w:num>
  <w:num w:numId="3" w16cid:durableId="1780448928">
    <w:abstractNumId w:val="0"/>
  </w:num>
  <w:num w:numId="4" w16cid:durableId="1946108970">
    <w:abstractNumId w:val="7"/>
  </w:num>
  <w:num w:numId="5" w16cid:durableId="1897663725">
    <w:abstractNumId w:val="5"/>
  </w:num>
  <w:num w:numId="6" w16cid:durableId="1651249260">
    <w:abstractNumId w:val="6"/>
  </w:num>
  <w:num w:numId="7" w16cid:durableId="592206453">
    <w:abstractNumId w:val="9"/>
  </w:num>
  <w:num w:numId="8" w16cid:durableId="1558393133">
    <w:abstractNumId w:val="1"/>
  </w:num>
  <w:num w:numId="9" w16cid:durableId="761680641">
    <w:abstractNumId w:val="3"/>
  </w:num>
  <w:num w:numId="10" w16cid:durableId="179202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B9B"/>
    <w:rsid w:val="000108DD"/>
    <w:rsid w:val="0001679C"/>
    <w:rsid w:val="00025B9B"/>
    <w:rsid w:val="00045838"/>
    <w:rsid w:val="000544EC"/>
    <w:rsid w:val="00094FE2"/>
    <w:rsid w:val="000974B4"/>
    <w:rsid w:val="000B4DA8"/>
    <w:rsid w:val="000F491E"/>
    <w:rsid w:val="000F58B1"/>
    <w:rsid w:val="001268ED"/>
    <w:rsid w:val="001430BA"/>
    <w:rsid w:val="0017286F"/>
    <w:rsid w:val="001C00EF"/>
    <w:rsid w:val="001C264B"/>
    <w:rsid w:val="002042CB"/>
    <w:rsid w:val="00256684"/>
    <w:rsid w:val="00293269"/>
    <w:rsid w:val="002A2665"/>
    <w:rsid w:val="002E76C7"/>
    <w:rsid w:val="002F025E"/>
    <w:rsid w:val="002F26C9"/>
    <w:rsid w:val="00314442"/>
    <w:rsid w:val="003177FC"/>
    <w:rsid w:val="00350849"/>
    <w:rsid w:val="00371518"/>
    <w:rsid w:val="003A014C"/>
    <w:rsid w:val="003A699B"/>
    <w:rsid w:val="003B2050"/>
    <w:rsid w:val="003E096F"/>
    <w:rsid w:val="004071A1"/>
    <w:rsid w:val="0042437D"/>
    <w:rsid w:val="004245A3"/>
    <w:rsid w:val="00436065"/>
    <w:rsid w:val="00443767"/>
    <w:rsid w:val="0045129A"/>
    <w:rsid w:val="004A141F"/>
    <w:rsid w:val="004B58C4"/>
    <w:rsid w:val="004D1039"/>
    <w:rsid w:val="004F31C2"/>
    <w:rsid w:val="004F33B3"/>
    <w:rsid w:val="00516A39"/>
    <w:rsid w:val="005234EB"/>
    <w:rsid w:val="00525863"/>
    <w:rsid w:val="00592979"/>
    <w:rsid w:val="005A6BFE"/>
    <w:rsid w:val="005C2E91"/>
    <w:rsid w:val="005C56CB"/>
    <w:rsid w:val="005E76B4"/>
    <w:rsid w:val="00637561"/>
    <w:rsid w:val="006670E4"/>
    <w:rsid w:val="00685907"/>
    <w:rsid w:val="00690F5F"/>
    <w:rsid w:val="006C1765"/>
    <w:rsid w:val="007004DA"/>
    <w:rsid w:val="00743A3E"/>
    <w:rsid w:val="007A12F8"/>
    <w:rsid w:val="008020E0"/>
    <w:rsid w:val="008074B1"/>
    <w:rsid w:val="00826978"/>
    <w:rsid w:val="00847B4F"/>
    <w:rsid w:val="00867497"/>
    <w:rsid w:val="008727CD"/>
    <w:rsid w:val="008827BA"/>
    <w:rsid w:val="008C1D9E"/>
    <w:rsid w:val="008D4714"/>
    <w:rsid w:val="008E450F"/>
    <w:rsid w:val="00925139"/>
    <w:rsid w:val="009506C3"/>
    <w:rsid w:val="00954C25"/>
    <w:rsid w:val="009665E9"/>
    <w:rsid w:val="009B51FD"/>
    <w:rsid w:val="009D644A"/>
    <w:rsid w:val="00A00C95"/>
    <w:rsid w:val="00AA6C4C"/>
    <w:rsid w:val="00AC11E5"/>
    <w:rsid w:val="00AC2FC8"/>
    <w:rsid w:val="00AC6D9F"/>
    <w:rsid w:val="00AD7435"/>
    <w:rsid w:val="00AE36BD"/>
    <w:rsid w:val="00AF257F"/>
    <w:rsid w:val="00B00AE3"/>
    <w:rsid w:val="00B145D3"/>
    <w:rsid w:val="00B76B80"/>
    <w:rsid w:val="00C152C4"/>
    <w:rsid w:val="00C52D91"/>
    <w:rsid w:val="00C53BA4"/>
    <w:rsid w:val="00C74F01"/>
    <w:rsid w:val="00C86B46"/>
    <w:rsid w:val="00C9735A"/>
    <w:rsid w:val="00CA1A14"/>
    <w:rsid w:val="00CE3E11"/>
    <w:rsid w:val="00D12CF5"/>
    <w:rsid w:val="00D571D7"/>
    <w:rsid w:val="00D85AA1"/>
    <w:rsid w:val="00D9095E"/>
    <w:rsid w:val="00DD6DFF"/>
    <w:rsid w:val="00E728C7"/>
    <w:rsid w:val="00E759D4"/>
    <w:rsid w:val="00EE3E4C"/>
    <w:rsid w:val="00F34BCA"/>
    <w:rsid w:val="00F50181"/>
    <w:rsid w:val="00F763D9"/>
    <w:rsid w:val="00F764F0"/>
    <w:rsid w:val="00FB69ED"/>
    <w:rsid w:val="00FD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B927"/>
  <w15:chartTrackingRefBased/>
  <w15:docId w15:val="{5A2291C6-04B5-4D76-A60F-EB2EE749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C4"/>
    <w:pPr>
      <w:ind w:left="720"/>
      <w:contextualSpacing/>
    </w:pPr>
  </w:style>
  <w:style w:type="paragraph" w:styleId="Header">
    <w:name w:val="header"/>
    <w:basedOn w:val="Normal"/>
    <w:link w:val="HeaderChar"/>
    <w:uiPriority w:val="99"/>
    <w:unhideWhenUsed/>
    <w:rsid w:val="00FB6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9ED"/>
  </w:style>
  <w:style w:type="paragraph" w:styleId="Footer">
    <w:name w:val="footer"/>
    <w:basedOn w:val="Normal"/>
    <w:link w:val="FooterChar"/>
    <w:uiPriority w:val="99"/>
    <w:unhideWhenUsed/>
    <w:rsid w:val="00FB6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9ED"/>
  </w:style>
  <w:style w:type="character" w:styleId="CommentReference">
    <w:name w:val="annotation reference"/>
    <w:basedOn w:val="DefaultParagraphFont"/>
    <w:uiPriority w:val="99"/>
    <w:semiHidden/>
    <w:unhideWhenUsed/>
    <w:rsid w:val="00847B4F"/>
    <w:rPr>
      <w:sz w:val="16"/>
      <w:szCs w:val="16"/>
    </w:rPr>
  </w:style>
  <w:style w:type="paragraph" w:styleId="CommentText">
    <w:name w:val="annotation text"/>
    <w:basedOn w:val="Normal"/>
    <w:link w:val="CommentTextChar"/>
    <w:uiPriority w:val="99"/>
    <w:semiHidden/>
    <w:unhideWhenUsed/>
    <w:rsid w:val="00847B4F"/>
    <w:pPr>
      <w:spacing w:line="240" w:lineRule="auto"/>
    </w:pPr>
    <w:rPr>
      <w:sz w:val="20"/>
      <w:szCs w:val="20"/>
    </w:rPr>
  </w:style>
  <w:style w:type="character" w:customStyle="1" w:styleId="CommentTextChar">
    <w:name w:val="Comment Text Char"/>
    <w:basedOn w:val="DefaultParagraphFont"/>
    <w:link w:val="CommentText"/>
    <w:uiPriority w:val="99"/>
    <w:semiHidden/>
    <w:rsid w:val="00847B4F"/>
    <w:rPr>
      <w:sz w:val="20"/>
      <w:szCs w:val="20"/>
    </w:rPr>
  </w:style>
  <w:style w:type="paragraph" w:styleId="CommentSubject">
    <w:name w:val="annotation subject"/>
    <w:basedOn w:val="CommentText"/>
    <w:next w:val="CommentText"/>
    <w:link w:val="CommentSubjectChar"/>
    <w:uiPriority w:val="99"/>
    <w:semiHidden/>
    <w:unhideWhenUsed/>
    <w:rsid w:val="00847B4F"/>
    <w:rPr>
      <w:b/>
      <w:bCs/>
    </w:rPr>
  </w:style>
  <w:style w:type="character" w:customStyle="1" w:styleId="CommentSubjectChar">
    <w:name w:val="Comment Subject Char"/>
    <w:basedOn w:val="CommentTextChar"/>
    <w:link w:val="CommentSubject"/>
    <w:uiPriority w:val="99"/>
    <w:semiHidden/>
    <w:rsid w:val="00847B4F"/>
    <w:rPr>
      <w:b/>
      <w:bCs/>
      <w:sz w:val="20"/>
      <w:szCs w:val="20"/>
    </w:rPr>
  </w:style>
  <w:style w:type="paragraph" w:styleId="BalloonText">
    <w:name w:val="Balloon Text"/>
    <w:basedOn w:val="Normal"/>
    <w:link w:val="BalloonTextChar"/>
    <w:uiPriority w:val="99"/>
    <w:semiHidden/>
    <w:unhideWhenUsed/>
    <w:rsid w:val="00847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4F"/>
    <w:rPr>
      <w:rFonts w:ascii="Segoe UI" w:hAnsi="Segoe UI" w:cs="Segoe UI"/>
      <w:sz w:val="18"/>
      <w:szCs w:val="18"/>
    </w:rPr>
  </w:style>
  <w:style w:type="table" w:styleId="TableGrid">
    <w:name w:val="Table Grid"/>
    <w:basedOn w:val="TableNormal"/>
    <w:uiPriority w:val="39"/>
    <w:rsid w:val="003E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teachinglaptop</dc:creator>
  <cp:keywords/>
  <dc:description/>
  <cp:lastModifiedBy>Microsoft Office User</cp:lastModifiedBy>
  <cp:revision>8</cp:revision>
  <cp:lastPrinted>2021-07-08T19:58:00Z</cp:lastPrinted>
  <dcterms:created xsi:type="dcterms:W3CDTF">2021-07-08T19:31:00Z</dcterms:created>
  <dcterms:modified xsi:type="dcterms:W3CDTF">2022-08-04T16:36:00Z</dcterms:modified>
</cp:coreProperties>
</file>